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A1E1" w14:textId="77777777" w:rsidR="000D7AA2" w:rsidRPr="007C585E" w:rsidRDefault="0055123F" w:rsidP="008F3910">
      <w:pPr>
        <w:jc w:val="center"/>
        <w:rPr>
          <w:rFonts w:ascii="Arial" w:hAnsi="Arial" w:cs="Arial"/>
          <w:b/>
          <w:sz w:val="28"/>
          <w:szCs w:val="28"/>
        </w:rPr>
      </w:pPr>
      <w:r w:rsidRPr="00F67A72">
        <w:rPr>
          <w:rFonts w:ascii="Arial" w:hAnsi="Arial" w:cs="Arial"/>
          <w:b/>
          <w:noProof/>
          <w:sz w:val="28"/>
          <w:szCs w:val="28"/>
        </w:rPr>
        <w:drawing>
          <wp:inline distT="0" distB="0" distL="0" distR="0" wp14:anchorId="523236B3" wp14:editId="6B694552">
            <wp:extent cx="2346960" cy="32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320040"/>
                    </a:xfrm>
                    <a:prstGeom prst="rect">
                      <a:avLst/>
                    </a:prstGeom>
                    <a:noFill/>
                    <a:ln>
                      <a:noFill/>
                    </a:ln>
                  </pic:spPr>
                </pic:pic>
              </a:graphicData>
            </a:graphic>
          </wp:inline>
        </w:drawing>
      </w:r>
    </w:p>
    <w:p w14:paraId="54B40044" w14:textId="77777777" w:rsidR="00606170" w:rsidRPr="00FE7413" w:rsidRDefault="00606170" w:rsidP="008F3910">
      <w:pPr>
        <w:jc w:val="center"/>
        <w:rPr>
          <w:rFonts w:ascii="Arial" w:hAnsi="Arial" w:cs="Arial"/>
          <w:b/>
          <w:sz w:val="16"/>
          <w:szCs w:val="16"/>
        </w:rPr>
      </w:pPr>
    </w:p>
    <w:p w14:paraId="187B0E24" w14:textId="77777777" w:rsidR="008F3910" w:rsidRDefault="00A76556" w:rsidP="008F3910">
      <w:pPr>
        <w:jc w:val="center"/>
        <w:rPr>
          <w:rFonts w:ascii="Arial" w:hAnsi="Arial" w:cs="Arial"/>
          <w:b/>
          <w:sz w:val="28"/>
          <w:szCs w:val="28"/>
        </w:rPr>
      </w:pPr>
      <w:r>
        <w:rPr>
          <w:rFonts w:ascii="Arial" w:hAnsi="Arial" w:cs="Arial"/>
          <w:b/>
          <w:sz w:val="28"/>
          <w:szCs w:val="28"/>
        </w:rPr>
        <w:t xml:space="preserve">PROGRAM </w:t>
      </w:r>
      <w:r w:rsidR="00883859">
        <w:rPr>
          <w:rFonts w:ascii="Arial" w:hAnsi="Arial" w:cs="Arial"/>
          <w:b/>
          <w:sz w:val="28"/>
          <w:szCs w:val="28"/>
        </w:rPr>
        <w:t>ENROLMENT FORM</w:t>
      </w:r>
    </w:p>
    <w:p w14:paraId="43DA41F6" w14:textId="77777777" w:rsidR="00FE7413" w:rsidRDefault="00FE7413" w:rsidP="008F3910">
      <w:pPr>
        <w:jc w:val="center"/>
        <w:rPr>
          <w:rFonts w:ascii="Arial" w:hAnsi="Arial" w:cs="Arial"/>
          <w:b/>
          <w:sz w:val="28"/>
          <w:szCs w:val="28"/>
        </w:rPr>
      </w:pPr>
      <w:r w:rsidRPr="002F4549">
        <w:rPr>
          <w:rFonts w:ascii="Arial" w:hAnsi="Arial" w:cs="Arial"/>
          <w:b/>
          <w:sz w:val="22"/>
          <w:szCs w:val="22"/>
        </w:rPr>
        <w:t xml:space="preserve">CERTIFICATION TO THE </w:t>
      </w:r>
      <w:r w:rsidRPr="005C100F">
        <w:rPr>
          <w:rFonts w:ascii="Arial" w:hAnsi="Arial" w:cs="Arial"/>
          <w:b/>
          <w:sz w:val="22"/>
          <w:szCs w:val="22"/>
        </w:rPr>
        <w:t>CANADAGAP</w:t>
      </w:r>
      <w:r w:rsidRPr="005C100F">
        <w:rPr>
          <w:rFonts w:ascii="Arial Bold" w:hAnsi="Arial Bold" w:cs="Arial"/>
          <w:b/>
          <w:sz w:val="22"/>
          <w:szCs w:val="22"/>
          <w:vertAlign w:val="superscript"/>
        </w:rPr>
        <w:t>1</w:t>
      </w:r>
      <w:r w:rsidRPr="005C100F">
        <w:rPr>
          <w:rFonts w:ascii="Arial" w:hAnsi="Arial" w:cs="Arial"/>
          <w:b/>
          <w:sz w:val="22"/>
          <w:szCs w:val="22"/>
        </w:rPr>
        <w:t xml:space="preserve"> FOOD SAFETY PROGRAM</w:t>
      </w:r>
      <w:r w:rsidRPr="00FE7413">
        <w:rPr>
          <w:rFonts w:ascii="Arial" w:hAnsi="Arial" w:cs="Arial"/>
          <w:b/>
          <w:sz w:val="28"/>
          <w:szCs w:val="28"/>
        </w:rPr>
        <w:t xml:space="preserve"> </w:t>
      </w:r>
    </w:p>
    <w:p w14:paraId="27214DC4" w14:textId="77777777" w:rsidR="00FE7413" w:rsidRDefault="00FE7413" w:rsidP="008F3910">
      <w:pPr>
        <w:jc w:val="center"/>
        <w:rPr>
          <w:rFonts w:ascii="Arial" w:hAnsi="Arial" w:cs="Arial"/>
          <w:b/>
          <w:sz w:val="28"/>
          <w:szCs w:val="28"/>
        </w:rPr>
      </w:pPr>
    </w:p>
    <w:p w14:paraId="43B1120C" w14:textId="77777777" w:rsidR="00FE7413" w:rsidRPr="00FE7413" w:rsidRDefault="00FE7413" w:rsidP="008F3910">
      <w:pPr>
        <w:jc w:val="center"/>
        <w:rPr>
          <w:rFonts w:ascii="Arial" w:hAnsi="Arial" w:cs="Arial"/>
          <w:b/>
          <w:sz w:val="28"/>
          <w:szCs w:val="28"/>
        </w:rPr>
      </w:pPr>
      <w:r w:rsidRPr="00FE7413">
        <w:rPr>
          <w:rFonts w:ascii="Arial" w:hAnsi="Arial" w:cs="Arial"/>
          <w:b/>
          <w:sz w:val="28"/>
          <w:szCs w:val="28"/>
        </w:rPr>
        <w:t xml:space="preserve">FOR </w:t>
      </w:r>
      <w:r w:rsidR="003830A2">
        <w:rPr>
          <w:rFonts w:ascii="Arial" w:hAnsi="Arial" w:cs="Arial"/>
          <w:b/>
          <w:sz w:val="28"/>
          <w:szCs w:val="28"/>
        </w:rPr>
        <w:t>FEES PAID IN US DOLLARS</w:t>
      </w:r>
    </w:p>
    <w:p w14:paraId="7B0E38E3" w14:textId="77777777" w:rsidR="002F4549" w:rsidRPr="00AB4DFF" w:rsidRDefault="002F4549" w:rsidP="008F3910">
      <w:pPr>
        <w:rPr>
          <w:rFonts w:ascii="Arial" w:hAnsi="Arial" w:cs="Arial"/>
          <w:sz w:val="12"/>
          <w:szCs w:val="12"/>
        </w:rPr>
      </w:pPr>
    </w:p>
    <w:p w14:paraId="6BA95732" w14:textId="77777777" w:rsidR="008F3910" w:rsidRPr="002F4549" w:rsidRDefault="008F3910" w:rsidP="008F3910">
      <w:pPr>
        <w:rPr>
          <w:rFonts w:ascii="Arial" w:hAnsi="Arial" w:cs="Arial"/>
          <w:sz w:val="22"/>
          <w:szCs w:val="22"/>
        </w:rPr>
      </w:pPr>
      <w:r w:rsidRPr="002F4549">
        <w:rPr>
          <w:rFonts w:ascii="Arial" w:hAnsi="Arial" w:cs="Arial"/>
          <w:sz w:val="22"/>
          <w:szCs w:val="22"/>
        </w:rPr>
        <w:t xml:space="preserve">Please return this completed form </w:t>
      </w:r>
      <w:r w:rsidR="00743B78">
        <w:rPr>
          <w:rFonts w:ascii="Arial" w:hAnsi="Arial" w:cs="Arial"/>
          <w:sz w:val="22"/>
          <w:szCs w:val="22"/>
        </w:rPr>
        <w:t>by mail</w:t>
      </w:r>
      <w:r w:rsidRPr="002F4549">
        <w:rPr>
          <w:rFonts w:ascii="Arial" w:hAnsi="Arial" w:cs="Arial"/>
          <w:sz w:val="22"/>
          <w:szCs w:val="22"/>
        </w:rPr>
        <w:t>:</w:t>
      </w:r>
    </w:p>
    <w:p w14:paraId="5A830762" w14:textId="77777777" w:rsidR="008F3910" w:rsidRPr="00DA227E" w:rsidRDefault="0022356C" w:rsidP="008F3910">
      <w:pPr>
        <w:jc w:val="center"/>
        <w:rPr>
          <w:rFonts w:ascii="Arial" w:hAnsi="Arial" w:cs="Arial"/>
          <w:b/>
        </w:rPr>
      </w:pPr>
      <w:r w:rsidRPr="0022356C">
        <w:rPr>
          <w:rFonts w:ascii="Arial" w:hAnsi="Arial" w:cs="Arial"/>
          <w:b/>
        </w:rPr>
        <w:t>CanadaGAP</w:t>
      </w:r>
      <w:r w:rsidRPr="0022356C">
        <w:rPr>
          <w:rFonts w:ascii="Arial Bold" w:hAnsi="Arial Bold" w:cs="Arial"/>
          <w:b/>
          <w:vertAlign w:val="superscript"/>
        </w:rPr>
        <w:t>®</w:t>
      </w:r>
      <w:r>
        <w:rPr>
          <w:rFonts w:ascii="Arial" w:hAnsi="Arial" w:cs="Arial"/>
          <w:b/>
        </w:rPr>
        <w:t xml:space="preserve"> </w:t>
      </w:r>
      <w:r w:rsidR="008F3910" w:rsidRPr="005C100F">
        <w:rPr>
          <w:rFonts w:ascii="Arial" w:hAnsi="Arial" w:cs="Arial"/>
          <w:b/>
        </w:rPr>
        <w:t>Program</w:t>
      </w:r>
    </w:p>
    <w:p w14:paraId="6FBF1BEE" w14:textId="77777777" w:rsidR="008F3910" w:rsidRDefault="009A7E34" w:rsidP="008F3910">
      <w:pPr>
        <w:jc w:val="center"/>
        <w:rPr>
          <w:rFonts w:ascii="Arial" w:hAnsi="Arial" w:cs="Arial"/>
          <w:b/>
        </w:rPr>
      </w:pPr>
      <w:r>
        <w:rPr>
          <w:rFonts w:ascii="Arial" w:hAnsi="Arial" w:cs="Arial"/>
          <w:b/>
        </w:rPr>
        <w:t xml:space="preserve">245 </w:t>
      </w:r>
      <w:r w:rsidR="00B53569">
        <w:rPr>
          <w:rFonts w:ascii="Arial" w:hAnsi="Arial" w:cs="Arial"/>
          <w:b/>
        </w:rPr>
        <w:t>Menten Place</w:t>
      </w:r>
      <w:r>
        <w:rPr>
          <w:rFonts w:ascii="Arial" w:hAnsi="Arial" w:cs="Arial"/>
          <w:b/>
        </w:rPr>
        <w:t xml:space="preserve">, Suite 312, Ottawa, ON </w:t>
      </w:r>
      <w:r w:rsidR="008B18F4" w:rsidRPr="003C1BA9">
        <w:rPr>
          <w:rFonts w:ascii="Arial" w:hAnsi="Arial" w:cs="Arial"/>
          <w:b/>
        </w:rPr>
        <w:t xml:space="preserve">Canada </w:t>
      </w:r>
      <w:r>
        <w:rPr>
          <w:rFonts w:ascii="Arial" w:hAnsi="Arial" w:cs="Arial"/>
          <w:b/>
        </w:rPr>
        <w:t>K2H 9E8</w:t>
      </w:r>
    </w:p>
    <w:p w14:paraId="119F77CB" w14:textId="77777777" w:rsidR="00DA227E" w:rsidRPr="00AB4DFF" w:rsidRDefault="00DA227E" w:rsidP="008F3910">
      <w:pPr>
        <w:jc w:val="center"/>
        <w:rPr>
          <w:rFonts w:ascii="Arial" w:hAnsi="Arial" w:cs="Arial"/>
          <w:b/>
          <w:sz w:val="12"/>
          <w:szCs w:val="12"/>
        </w:rPr>
      </w:pPr>
    </w:p>
    <w:p w14:paraId="2DC363D0" w14:textId="77777777" w:rsidR="008F3910" w:rsidRPr="002F4549" w:rsidRDefault="007B2E6A" w:rsidP="007B2E6A">
      <w:pPr>
        <w:pStyle w:val="ListParagraph"/>
        <w:ind w:left="0"/>
        <w:rPr>
          <w:rFonts w:ascii="Arial" w:hAnsi="Arial" w:cs="Arial"/>
          <w:b/>
          <w:sz w:val="22"/>
          <w:szCs w:val="22"/>
        </w:rPr>
      </w:pPr>
      <w:r>
        <w:rPr>
          <w:rFonts w:ascii="Arial" w:hAnsi="Arial" w:cs="Arial"/>
          <w:b/>
          <w:sz w:val="22"/>
          <w:szCs w:val="22"/>
        </w:rPr>
        <w:t xml:space="preserve">A. </w:t>
      </w:r>
      <w:r w:rsidR="008F3910" w:rsidRPr="002F4549">
        <w:rPr>
          <w:rFonts w:ascii="Arial" w:hAnsi="Arial" w:cs="Arial"/>
          <w:b/>
          <w:sz w:val="22"/>
          <w:szCs w:val="22"/>
        </w:rPr>
        <w:t>Contact Information</w:t>
      </w:r>
      <w:r w:rsidR="009C1278">
        <w:rPr>
          <w:rFonts w:ascii="Arial" w:hAnsi="Arial" w:cs="Arial"/>
          <w:b/>
          <w:sz w:val="22"/>
          <w:szCs w:val="22"/>
        </w:rPr>
        <w:t xml:space="preserve"> (Please Print Clearly</w:t>
      </w:r>
      <w:r w:rsidR="00987F9A">
        <w:rPr>
          <w:rFonts w:ascii="Arial" w:hAnsi="Arial" w:cs="Arial"/>
          <w:b/>
          <w:sz w:val="22"/>
          <w:szCs w:val="22"/>
        </w:rPr>
        <w:t xml:space="preserve"> in Capital Letters or Type</w:t>
      </w:r>
      <w:r w:rsidR="009C1278">
        <w:rPr>
          <w:rFonts w:ascii="Arial" w:hAnsi="Arial" w:cs="Arial"/>
          <w:b/>
          <w:sz w:val="22"/>
          <w:szCs w:val="22"/>
        </w:rPr>
        <w:t>)</w:t>
      </w:r>
    </w:p>
    <w:p w14:paraId="3BD8FDD3" w14:textId="77777777" w:rsidR="008F3910" w:rsidRPr="00AB4DFF" w:rsidRDefault="008F3910" w:rsidP="008F3910">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680"/>
      </w:tblGrid>
      <w:tr w:rsidR="003C5242" w:rsidRPr="00B559A6" w14:paraId="22299577" w14:textId="77777777" w:rsidTr="00981055">
        <w:tc>
          <w:tcPr>
            <w:tcW w:w="5148" w:type="dxa"/>
            <w:tcBorders>
              <w:top w:val="nil"/>
              <w:left w:val="nil"/>
              <w:bottom w:val="nil"/>
              <w:right w:val="nil"/>
            </w:tcBorders>
            <w:vAlign w:val="bottom"/>
          </w:tcPr>
          <w:p w14:paraId="0E8E6AA3" w14:textId="77777777" w:rsidR="003C5242" w:rsidRPr="00B559A6" w:rsidRDefault="003C5242" w:rsidP="002401A2">
            <w:pPr>
              <w:ind w:left="-108"/>
              <w:rPr>
                <w:rFonts w:ascii="Arial" w:hAnsi="Arial" w:cs="Arial"/>
                <w:sz w:val="22"/>
                <w:szCs w:val="22"/>
              </w:rPr>
            </w:pPr>
            <w:r w:rsidRPr="0070254A">
              <w:rPr>
                <w:rFonts w:ascii="Arial" w:hAnsi="Arial" w:cs="Arial"/>
                <w:sz w:val="22"/>
                <w:szCs w:val="22"/>
              </w:rPr>
              <w:t>Legal Operating Name (for use on certificate):</w:t>
            </w:r>
          </w:p>
        </w:tc>
        <w:tc>
          <w:tcPr>
            <w:tcW w:w="4680" w:type="dxa"/>
            <w:tcBorders>
              <w:top w:val="nil"/>
              <w:left w:val="nil"/>
              <w:right w:val="nil"/>
            </w:tcBorders>
            <w:vAlign w:val="bottom"/>
          </w:tcPr>
          <w:p w14:paraId="089DA0AC" w14:textId="77777777" w:rsidR="003C5242" w:rsidRPr="00B559A6" w:rsidRDefault="003C5242" w:rsidP="003C5242">
            <w:pPr>
              <w:rPr>
                <w:rFonts w:ascii="Arial" w:hAnsi="Arial" w:cs="Arial"/>
                <w:sz w:val="22"/>
                <w:szCs w:val="22"/>
              </w:rPr>
            </w:pPr>
          </w:p>
        </w:tc>
      </w:tr>
    </w:tbl>
    <w:p w14:paraId="3057CBCD" w14:textId="77777777" w:rsidR="007B6635" w:rsidRPr="00AB4DFF" w:rsidRDefault="007B6635" w:rsidP="001305E7">
      <w:pPr>
        <w:tabs>
          <w:tab w:val="left" w:pos="4678"/>
        </w:tabs>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680"/>
      </w:tblGrid>
      <w:tr w:rsidR="003C5242" w:rsidRPr="00B559A6" w14:paraId="7D4A8064" w14:textId="77777777" w:rsidTr="00981055">
        <w:tc>
          <w:tcPr>
            <w:tcW w:w="5148" w:type="dxa"/>
            <w:tcBorders>
              <w:top w:val="nil"/>
              <w:left w:val="nil"/>
              <w:bottom w:val="nil"/>
              <w:right w:val="nil"/>
            </w:tcBorders>
          </w:tcPr>
          <w:p w14:paraId="33323B95" w14:textId="77777777" w:rsidR="003C5242" w:rsidRPr="0070254A" w:rsidRDefault="003C5242" w:rsidP="002401A2">
            <w:pPr>
              <w:ind w:left="-108"/>
              <w:rPr>
                <w:rFonts w:ascii="Arial" w:hAnsi="Arial" w:cs="Arial"/>
                <w:sz w:val="22"/>
                <w:szCs w:val="22"/>
              </w:rPr>
            </w:pPr>
            <w:r w:rsidRPr="0070254A">
              <w:rPr>
                <w:rFonts w:ascii="Arial" w:hAnsi="Arial" w:cs="Arial"/>
                <w:sz w:val="22"/>
                <w:szCs w:val="22"/>
              </w:rPr>
              <w:t>Name of Person(s) Responsible for the Operation:</w:t>
            </w:r>
          </w:p>
        </w:tc>
        <w:tc>
          <w:tcPr>
            <w:tcW w:w="4680" w:type="dxa"/>
            <w:tcBorders>
              <w:top w:val="nil"/>
              <w:left w:val="nil"/>
              <w:right w:val="nil"/>
            </w:tcBorders>
          </w:tcPr>
          <w:p w14:paraId="2924A13E" w14:textId="77777777" w:rsidR="003C5242" w:rsidRPr="00B559A6" w:rsidRDefault="003C5242" w:rsidP="00DC5FAD">
            <w:pPr>
              <w:rPr>
                <w:rFonts w:ascii="Arial" w:hAnsi="Arial" w:cs="Arial"/>
                <w:sz w:val="22"/>
                <w:szCs w:val="22"/>
              </w:rPr>
            </w:pPr>
          </w:p>
        </w:tc>
      </w:tr>
    </w:tbl>
    <w:p w14:paraId="2E2C775D" w14:textId="77777777" w:rsidR="00325CB0" w:rsidRPr="00A16816" w:rsidRDefault="00D36E3C" w:rsidP="00325CB0">
      <w:pPr>
        <w:pStyle w:val="ListParagraph"/>
        <w:ind w:left="0"/>
        <w:rPr>
          <w:rFonts w:ascii="Arial" w:hAnsi="Arial" w:cs="Arial"/>
          <w:sz w:val="18"/>
          <w:szCs w:val="16"/>
        </w:rPr>
      </w:pPr>
      <w:r w:rsidRPr="00A16816">
        <w:rPr>
          <w:rFonts w:ascii="Arial" w:hAnsi="Arial" w:cs="Arial"/>
          <w:sz w:val="18"/>
          <w:szCs w:val="16"/>
        </w:rPr>
        <w:t xml:space="preserve">(i.e. producer, packer, storage </w:t>
      </w:r>
      <w:r w:rsidR="002876AF">
        <w:rPr>
          <w:rFonts w:ascii="Arial" w:hAnsi="Arial" w:cs="Arial"/>
          <w:sz w:val="18"/>
          <w:szCs w:val="16"/>
        </w:rPr>
        <w:t>or</w:t>
      </w:r>
      <w:r w:rsidR="001C02C8">
        <w:rPr>
          <w:rFonts w:ascii="Arial" w:hAnsi="Arial" w:cs="Arial"/>
          <w:sz w:val="18"/>
          <w:szCs w:val="16"/>
        </w:rPr>
        <w:t xml:space="preserve"> </w:t>
      </w:r>
      <w:r w:rsidRPr="00A16816">
        <w:rPr>
          <w:rFonts w:ascii="Arial" w:hAnsi="Arial" w:cs="Arial"/>
          <w:sz w:val="18"/>
          <w:szCs w:val="16"/>
        </w:rPr>
        <w:t>wholesale</w:t>
      </w:r>
      <w:r w:rsidR="001C02C8">
        <w:rPr>
          <w:rFonts w:ascii="Arial" w:hAnsi="Arial" w:cs="Arial"/>
          <w:sz w:val="18"/>
          <w:szCs w:val="16"/>
        </w:rPr>
        <w:t xml:space="preserve"> </w:t>
      </w:r>
      <w:r w:rsidRPr="00A16816">
        <w:rPr>
          <w:rFonts w:ascii="Arial" w:hAnsi="Arial" w:cs="Arial"/>
          <w:sz w:val="18"/>
          <w:szCs w:val="16"/>
        </w:rPr>
        <w:t xml:space="preserve">operator, </w:t>
      </w:r>
      <w:r w:rsidR="002876AF">
        <w:rPr>
          <w:rFonts w:ascii="Arial" w:hAnsi="Arial" w:cs="Arial"/>
          <w:sz w:val="18"/>
          <w:szCs w:val="16"/>
        </w:rPr>
        <w:t xml:space="preserve">broker </w:t>
      </w:r>
      <w:r w:rsidRPr="00A16816">
        <w:rPr>
          <w:rFonts w:ascii="Arial" w:hAnsi="Arial" w:cs="Arial"/>
          <w:sz w:val="18"/>
          <w:szCs w:val="16"/>
        </w:rPr>
        <w:t>etc.)</w:t>
      </w:r>
    </w:p>
    <w:p w14:paraId="7AEBE826" w14:textId="77777777" w:rsidR="00D36E3C" w:rsidRPr="007426C5" w:rsidRDefault="00D36E3C" w:rsidP="00E2048C">
      <w:pPr>
        <w:pStyle w:val="ListParagraph"/>
        <w:ind w:left="0"/>
        <w:rPr>
          <w:rFonts w:ascii="Arial" w:hAnsi="Arial" w:cs="Arial"/>
          <w:sz w:val="12"/>
          <w:szCs w:val="12"/>
        </w:rPr>
      </w:pPr>
    </w:p>
    <w:p w14:paraId="4735F0F1" w14:textId="77777777" w:rsidR="00173193" w:rsidRDefault="00D14445" w:rsidP="00E2048C">
      <w:pPr>
        <w:pStyle w:val="ListParagraph"/>
        <w:ind w:left="0"/>
        <w:rPr>
          <w:rFonts w:ascii="Arial" w:hAnsi="Arial" w:cs="Arial"/>
          <w:sz w:val="22"/>
          <w:szCs w:val="22"/>
        </w:rPr>
      </w:pPr>
      <w:r w:rsidRPr="007B6635">
        <w:rPr>
          <w:rFonts w:ascii="Arial" w:hAnsi="Arial" w:cs="Arial"/>
          <w:sz w:val="22"/>
          <w:szCs w:val="22"/>
        </w:rPr>
        <w:t xml:space="preserve">Language of Correspondence:  </w:t>
      </w:r>
      <w:r w:rsidR="00514316">
        <w:rPr>
          <w:rFonts w:ascii="Arial" w:hAnsi="Arial" w:cs="Arial"/>
          <w:sz w:val="22"/>
          <w:szCs w:val="22"/>
        </w:rPr>
        <w:tab/>
      </w:r>
      <w:r w:rsidRPr="007B6635">
        <w:rPr>
          <w:rFonts w:ascii="Arial" w:hAnsi="Arial" w:cs="Arial"/>
          <w:sz w:val="22"/>
          <w:szCs w:val="22"/>
        </w:rPr>
        <w:sym w:font="Wingdings" w:char="F072"/>
      </w:r>
      <w:r w:rsidRPr="007B6635">
        <w:rPr>
          <w:rFonts w:ascii="Arial" w:hAnsi="Arial" w:cs="Arial"/>
          <w:sz w:val="22"/>
          <w:szCs w:val="22"/>
        </w:rPr>
        <w:t xml:space="preserve"> English    </w:t>
      </w:r>
      <w:r w:rsidRPr="007B6635">
        <w:rPr>
          <w:rFonts w:ascii="Arial" w:hAnsi="Arial" w:cs="Arial"/>
          <w:sz w:val="22"/>
          <w:szCs w:val="22"/>
        </w:rPr>
        <w:sym w:font="Wingdings" w:char="F072"/>
      </w:r>
      <w:r w:rsidRPr="007B6635">
        <w:rPr>
          <w:rFonts w:ascii="Arial" w:hAnsi="Arial" w:cs="Arial"/>
          <w:sz w:val="22"/>
          <w:szCs w:val="22"/>
        </w:rPr>
        <w:t xml:space="preserve"> French</w:t>
      </w:r>
    </w:p>
    <w:p w14:paraId="7B692032" w14:textId="77777777" w:rsidR="00FE7413" w:rsidRPr="00535D26" w:rsidRDefault="00FE7413" w:rsidP="00F76388">
      <w:pPr>
        <w:overflowPunct w:val="0"/>
        <w:autoSpaceDE w:val="0"/>
        <w:autoSpaceDN w:val="0"/>
        <w:adjustRightInd w:val="0"/>
        <w:jc w:val="both"/>
        <w:textAlignment w:val="baseline"/>
        <w:rPr>
          <w:rFonts w:ascii="Arial" w:hAnsi="Arial" w:cs="Arial"/>
          <w:sz w:val="12"/>
          <w:szCs w:val="12"/>
        </w:rPr>
      </w:pPr>
    </w:p>
    <w:p w14:paraId="0B05056B" w14:textId="77777777" w:rsidR="000709EA" w:rsidRPr="002F4549" w:rsidRDefault="000709EA" w:rsidP="000709EA">
      <w:pPr>
        <w:tabs>
          <w:tab w:val="left" w:pos="2410"/>
          <w:tab w:val="left" w:pos="4678"/>
        </w:tabs>
        <w:jc w:val="both"/>
        <w:rPr>
          <w:rFonts w:ascii="Arial" w:hAnsi="Arial" w:cs="Arial"/>
          <w:sz w:val="22"/>
          <w:szCs w:val="22"/>
        </w:rPr>
      </w:pPr>
      <w:r w:rsidRPr="008F4AC2">
        <w:rPr>
          <w:rFonts w:ascii="Arial" w:hAnsi="Arial" w:cs="Arial"/>
          <w:sz w:val="22"/>
          <w:szCs w:val="22"/>
        </w:rPr>
        <w:t>Mailing &amp; Billing</w:t>
      </w:r>
      <w:r>
        <w:rPr>
          <w:rFonts w:ascii="Arial" w:hAnsi="Arial" w:cs="Arial"/>
          <w:sz w:val="22"/>
          <w:szCs w:val="22"/>
        </w:rPr>
        <w:t xml:space="preserve"> </w:t>
      </w:r>
      <w:r w:rsidRPr="002F4549">
        <w:rPr>
          <w:rFonts w:ascii="Arial" w:hAnsi="Arial" w:cs="Arial"/>
          <w:sz w:val="22"/>
          <w:szCs w:val="22"/>
        </w:rPr>
        <w:t>Address</w:t>
      </w:r>
      <w:r>
        <w:rPr>
          <w:rFonts w:ascii="Arial" w:hAnsi="Arial" w:cs="Arial"/>
          <w:sz w:val="22"/>
          <w:szCs w:val="22"/>
        </w:rPr>
        <w:t xml:space="preserve"> (or Central Address of Group if applying under Option B</w:t>
      </w:r>
      <w:r w:rsidR="009C4136">
        <w:rPr>
          <w:rFonts w:ascii="Arial" w:hAnsi="Arial" w:cs="Arial"/>
          <w:sz w:val="22"/>
          <w:szCs w:val="22"/>
        </w:rPr>
        <w:t xml:space="preserve"> or A3</w:t>
      </w:r>
      <w:r>
        <w:rPr>
          <w:rFonts w:ascii="Arial" w:hAnsi="Arial" w:cs="Arial"/>
          <w:sz w:val="22"/>
          <w:szCs w:val="22"/>
        </w:rPr>
        <w:t>)</w:t>
      </w:r>
      <w:r w:rsidRPr="002F4549">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730"/>
      </w:tblGrid>
      <w:tr w:rsidR="000709EA" w:rsidRPr="00B559A6" w14:paraId="0EC2C3B3" w14:textId="77777777" w:rsidTr="00D0175D">
        <w:tc>
          <w:tcPr>
            <w:tcW w:w="1098" w:type="dxa"/>
            <w:tcBorders>
              <w:top w:val="nil"/>
              <w:left w:val="nil"/>
              <w:bottom w:val="nil"/>
              <w:right w:val="nil"/>
            </w:tcBorders>
            <w:vAlign w:val="bottom"/>
          </w:tcPr>
          <w:p w14:paraId="5AAD9909" w14:textId="77777777" w:rsidR="000709EA" w:rsidRPr="00B559A6" w:rsidRDefault="000709EA" w:rsidP="002401A2">
            <w:pPr>
              <w:tabs>
                <w:tab w:val="left" w:pos="2410"/>
                <w:tab w:val="left" w:pos="4678"/>
              </w:tabs>
              <w:ind w:left="-108"/>
              <w:rPr>
                <w:rFonts w:ascii="Arial" w:hAnsi="Arial" w:cs="Arial"/>
                <w:sz w:val="22"/>
                <w:szCs w:val="22"/>
              </w:rPr>
            </w:pPr>
            <w:r w:rsidRPr="00B559A6">
              <w:rPr>
                <w:rFonts w:ascii="Arial" w:hAnsi="Arial" w:cs="Arial"/>
                <w:sz w:val="22"/>
                <w:szCs w:val="22"/>
              </w:rPr>
              <w:t>Street:</w:t>
            </w:r>
          </w:p>
        </w:tc>
        <w:tc>
          <w:tcPr>
            <w:tcW w:w="8730" w:type="dxa"/>
            <w:tcBorders>
              <w:top w:val="nil"/>
              <w:left w:val="nil"/>
              <w:right w:val="nil"/>
            </w:tcBorders>
            <w:vAlign w:val="bottom"/>
          </w:tcPr>
          <w:p w14:paraId="50D4CCD4" w14:textId="77777777" w:rsidR="000709EA" w:rsidRPr="00B559A6" w:rsidRDefault="000709EA" w:rsidP="00D0175D">
            <w:pPr>
              <w:tabs>
                <w:tab w:val="left" w:pos="2410"/>
                <w:tab w:val="left" w:pos="4678"/>
              </w:tabs>
              <w:rPr>
                <w:rFonts w:ascii="Arial" w:hAnsi="Arial" w:cs="Arial"/>
                <w:sz w:val="22"/>
                <w:szCs w:val="22"/>
              </w:rPr>
            </w:pPr>
          </w:p>
        </w:tc>
      </w:tr>
    </w:tbl>
    <w:p w14:paraId="60DA65F8" w14:textId="60C119FE" w:rsidR="000709EA" w:rsidRPr="00F217DC" w:rsidRDefault="000709EA" w:rsidP="000709EA">
      <w:pPr>
        <w:tabs>
          <w:tab w:val="left" w:pos="2410"/>
          <w:tab w:val="left" w:pos="4678"/>
        </w:tabs>
        <w:jc w:val="both"/>
        <w:rPr>
          <w:rFonts w:ascii="Arial" w:hAnsi="Arial" w:cs="Arial"/>
          <w:sz w:val="6"/>
          <w:szCs w:val="6"/>
        </w:rPr>
      </w:pPr>
    </w:p>
    <w:p w14:paraId="03D89CB7" w14:textId="6B0F0BA0" w:rsidR="000709EA" w:rsidRPr="00F217DC" w:rsidRDefault="000709EA" w:rsidP="000709EA">
      <w:pPr>
        <w:tabs>
          <w:tab w:val="left" w:pos="2410"/>
          <w:tab w:val="left" w:pos="4678"/>
        </w:tabs>
        <w:jc w:val="both"/>
        <w:rPr>
          <w:rFonts w:ascii="Arial" w:hAnsi="Arial" w:cs="Arial"/>
          <w:sz w:val="6"/>
          <w:szCs w:val="6"/>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985"/>
        <w:gridCol w:w="803"/>
        <w:gridCol w:w="1890"/>
        <w:gridCol w:w="1275"/>
        <w:gridCol w:w="1417"/>
      </w:tblGrid>
      <w:tr w:rsidR="00217771" w:rsidRPr="00B559A6" w14:paraId="66376183" w14:textId="77777777" w:rsidTr="00F217DC">
        <w:tc>
          <w:tcPr>
            <w:tcW w:w="2410" w:type="dxa"/>
            <w:tcBorders>
              <w:top w:val="nil"/>
              <w:left w:val="nil"/>
              <w:bottom w:val="nil"/>
              <w:right w:val="nil"/>
            </w:tcBorders>
          </w:tcPr>
          <w:p w14:paraId="3D838402" w14:textId="300FEC62" w:rsidR="00217771" w:rsidRDefault="00217771" w:rsidP="002401A2">
            <w:pPr>
              <w:ind w:left="-108"/>
              <w:rPr>
                <w:rFonts w:ascii="Arial" w:hAnsi="Arial" w:cs="Arial"/>
                <w:sz w:val="22"/>
                <w:szCs w:val="22"/>
              </w:rPr>
            </w:pPr>
            <w:r w:rsidRPr="00B559A6">
              <w:rPr>
                <w:rFonts w:ascii="Arial" w:hAnsi="Arial" w:cs="Arial"/>
                <w:sz w:val="22"/>
                <w:szCs w:val="22"/>
              </w:rPr>
              <w:t>City/Town/Municipality</w:t>
            </w:r>
          </w:p>
        </w:tc>
        <w:tc>
          <w:tcPr>
            <w:tcW w:w="1985" w:type="dxa"/>
            <w:tcBorders>
              <w:top w:val="nil"/>
              <w:left w:val="nil"/>
              <w:bottom w:val="single" w:sz="4" w:space="0" w:color="auto"/>
              <w:right w:val="nil"/>
            </w:tcBorders>
          </w:tcPr>
          <w:p w14:paraId="27535B68" w14:textId="281B61CB" w:rsidR="00217771" w:rsidRDefault="00217771" w:rsidP="00F217DC">
            <w:pPr>
              <w:ind w:left="-393" w:right="-59"/>
              <w:rPr>
                <w:rFonts w:ascii="Arial" w:hAnsi="Arial" w:cs="Arial"/>
                <w:sz w:val="22"/>
                <w:szCs w:val="22"/>
              </w:rPr>
            </w:pPr>
          </w:p>
        </w:tc>
        <w:tc>
          <w:tcPr>
            <w:tcW w:w="803" w:type="dxa"/>
            <w:tcBorders>
              <w:top w:val="nil"/>
              <w:left w:val="nil"/>
              <w:bottom w:val="nil"/>
              <w:right w:val="nil"/>
            </w:tcBorders>
            <w:vAlign w:val="bottom"/>
          </w:tcPr>
          <w:p w14:paraId="2800C9DC" w14:textId="1CF9698F" w:rsidR="00217771" w:rsidRPr="00B559A6" w:rsidRDefault="00217771" w:rsidP="00D0175D">
            <w:pPr>
              <w:rPr>
                <w:rFonts w:ascii="Arial" w:hAnsi="Arial" w:cs="Arial"/>
                <w:sz w:val="22"/>
                <w:szCs w:val="22"/>
              </w:rPr>
            </w:pPr>
            <w:r>
              <w:rPr>
                <w:rFonts w:ascii="Arial" w:hAnsi="Arial" w:cs="Arial"/>
                <w:sz w:val="22"/>
                <w:szCs w:val="22"/>
              </w:rPr>
              <w:t>State</w:t>
            </w:r>
            <w:r w:rsidRPr="00B559A6">
              <w:rPr>
                <w:rFonts w:ascii="Arial" w:hAnsi="Arial" w:cs="Arial"/>
                <w:sz w:val="22"/>
                <w:szCs w:val="22"/>
              </w:rPr>
              <w:t>:</w:t>
            </w:r>
          </w:p>
        </w:tc>
        <w:tc>
          <w:tcPr>
            <w:tcW w:w="1890" w:type="dxa"/>
            <w:tcBorders>
              <w:top w:val="nil"/>
              <w:left w:val="nil"/>
              <w:right w:val="nil"/>
            </w:tcBorders>
            <w:vAlign w:val="bottom"/>
          </w:tcPr>
          <w:p w14:paraId="414CCB4C" w14:textId="77777777" w:rsidR="00217771" w:rsidRPr="00B559A6" w:rsidRDefault="00217771" w:rsidP="00F217DC">
            <w:pPr>
              <w:ind w:left="-303"/>
              <w:rPr>
                <w:rFonts w:ascii="Arial" w:hAnsi="Arial" w:cs="Arial"/>
                <w:sz w:val="22"/>
                <w:szCs w:val="22"/>
              </w:rPr>
            </w:pPr>
          </w:p>
        </w:tc>
        <w:tc>
          <w:tcPr>
            <w:tcW w:w="1275" w:type="dxa"/>
            <w:tcBorders>
              <w:top w:val="nil"/>
              <w:left w:val="nil"/>
              <w:bottom w:val="nil"/>
              <w:right w:val="nil"/>
            </w:tcBorders>
            <w:vAlign w:val="bottom"/>
          </w:tcPr>
          <w:p w14:paraId="781ED9B4" w14:textId="77777777" w:rsidR="00217771" w:rsidRPr="00B559A6" w:rsidRDefault="00217771" w:rsidP="00D0175D">
            <w:pPr>
              <w:rPr>
                <w:rFonts w:ascii="Arial" w:hAnsi="Arial" w:cs="Arial"/>
                <w:sz w:val="22"/>
                <w:szCs w:val="22"/>
              </w:rPr>
            </w:pPr>
            <w:r>
              <w:rPr>
                <w:rFonts w:ascii="Arial" w:hAnsi="Arial" w:cs="Arial"/>
                <w:sz w:val="22"/>
                <w:szCs w:val="22"/>
              </w:rPr>
              <w:t>Zip Code:</w:t>
            </w:r>
          </w:p>
        </w:tc>
        <w:tc>
          <w:tcPr>
            <w:tcW w:w="1417" w:type="dxa"/>
            <w:tcBorders>
              <w:top w:val="nil"/>
              <w:left w:val="nil"/>
              <w:right w:val="nil"/>
            </w:tcBorders>
            <w:vAlign w:val="bottom"/>
          </w:tcPr>
          <w:p w14:paraId="5292D662" w14:textId="77777777" w:rsidR="00217771" w:rsidRPr="00B559A6" w:rsidRDefault="00217771" w:rsidP="00D0175D">
            <w:pPr>
              <w:rPr>
                <w:rFonts w:ascii="Arial" w:hAnsi="Arial" w:cs="Arial"/>
                <w:sz w:val="22"/>
                <w:szCs w:val="22"/>
              </w:rPr>
            </w:pPr>
          </w:p>
        </w:tc>
      </w:tr>
    </w:tbl>
    <w:p w14:paraId="75A4DEB7" w14:textId="77777777" w:rsidR="00643CA6" w:rsidRPr="00F217DC" w:rsidRDefault="00643CA6" w:rsidP="00643CA6">
      <w:pPr>
        <w:tabs>
          <w:tab w:val="left" w:pos="2410"/>
          <w:tab w:val="left" w:pos="4678"/>
        </w:tabs>
        <w:jc w:val="both"/>
        <w:rPr>
          <w:rFonts w:ascii="Arial" w:hAnsi="Arial" w:cs="Arial"/>
          <w:sz w:val="12"/>
          <w:szCs w:val="12"/>
        </w:rPr>
      </w:pPr>
    </w:p>
    <w:tbl>
      <w:tblPr>
        <w:tblW w:w="0" w:type="auto"/>
        <w:tblLook w:val="04A0" w:firstRow="1" w:lastRow="0" w:firstColumn="1" w:lastColumn="0" w:noHBand="0" w:noVBand="1"/>
      </w:tblPr>
      <w:tblGrid>
        <w:gridCol w:w="898"/>
        <w:gridCol w:w="290"/>
        <w:gridCol w:w="610"/>
        <w:gridCol w:w="290"/>
        <w:gridCol w:w="1150"/>
        <w:gridCol w:w="290"/>
        <w:gridCol w:w="1247"/>
        <w:gridCol w:w="236"/>
        <w:gridCol w:w="657"/>
        <w:gridCol w:w="290"/>
        <w:gridCol w:w="610"/>
        <w:gridCol w:w="290"/>
        <w:gridCol w:w="1330"/>
        <w:gridCol w:w="290"/>
        <w:gridCol w:w="1350"/>
      </w:tblGrid>
      <w:tr w:rsidR="00981055" w:rsidRPr="00B559A6" w14:paraId="7CFDD0E5" w14:textId="77777777" w:rsidTr="00981055">
        <w:tc>
          <w:tcPr>
            <w:tcW w:w="898" w:type="dxa"/>
            <w:vAlign w:val="bottom"/>
          </w:tcPr>
          <w:p w14:paraId="5101038C" w14:textId="77777777" w:rsidR="00981055" w:rsidRPr="00B559A6" w:rsidRDefault="00981055" w:rsidP="002401A2">
            <w:pPr>
              <w:ind w:left="-108"/>
              <w:rPr>
                <w:rFonts w:ascii="Arial" w:hAnsi="Arial" w:cs="Arial"/>
                <w:sz w:val="22"/>
                <w:szCs w:val="22"/>
              </w:rPr>
            </w:pPr>
            <w:r w:rsidRPr="00B559A6">
              <w:rPr>
                <w:rFonts w:ascii="Arial" w:hAnsi="Arial" w:cs="Arial"/>
                <w:sz w:val="22"/>
                <w:szCs w:val="22"/>
              </w:rPr>
              <w:t>Tel:</w:t>
            </w:r>
          </w:p>
        </w:tc>
        <w:tc>
          <w:tcPr>
            <w:tcW w:w="290" w:type="dxa"/>
            <w:vAlign w:val="bottom"/>
          </w:tcPr>
          <w:p w14:paraId="2EF1EF72" w14:textId="77777777" w:rsidR="00981055" w:rsidRPr="00B559A6" w:rsidRDefault="00981055" w:rsidP="00E16BE3">
            <w:pPr>
              <w:rPr>
                <w:rFonts w:ascii="Arial" w:hAnsi="Arial" w:cs="Arial"/>
                <w:sz w:val="22"/>
                <w:szCs w:val="22"/>
              </w:rPr>
            </w:pPr>
            <w:r>
              <w:rPr>
                <w:rFonts w:ascii="Arial" w:hAnsi="Arial" w:cs="Arial"/>
                <w:sz w:val="22"/>
                <w:szCs w:val="22"/>
              </w:rPr>
              <w:t>(</w:t>
            </w:r>
          </w:p>
        </w:tc>
        <w:tc>
          <w:tcPr>
            <w:tcW w:w="610" w:type="dxa"/>
            <w:vAlign w:val="bottom"/>
          </w:tcPr>
          <w:p w14:paraId="127BBD3C" w14:textId="77777777" w:rsidR="00981055" w:rsidRPr="00B559A6" w:rsidRDefault="00981055" w:rsidP="00981055">
            <w:pPr>
              <w:rPr>
                <w:rFonts w:ascii="Arial" w:hAnsi="Arial" w:cs="Arial"/>
                <w:sz w:val="22"/>
                <w:szCs w:val="22"/>
              </w:rPr>
            </w:pPr>
          </w:p>
        </w:tc>
        <w:tc>
          <w:tcPr>
            <w:tcW w:w="290" w:type="dxa"/>
            <w:vAlign w:val="bottom"/>
          </w:tcPr>
          <w:p w14:paraId="301771F4" w14:textId="77777777" w:rsidR="00981055" w:rsidRPr="00B559A6" w:rsidRDefault="00981055" w:rsidP="00E16BE3">
            <w:pPr>
              <w:rPr>
                <w:rFonts w:ascii="Arial" w:hAnsi="Arial" w:cs="Arial"/>
                <w:sz w:val="22"/>
                <w:szCs w:val="22"/>
              </w:rPr>
            </w:pPr>
            <w:r>
              <w:rPr>
                <w:rFonts w:ascii="Arial" w:hAnsi="Arial" w:cs="Arial"/>
                <w:sz w:val="22"/>
                <w:szCs w:val="22"/>
              </w:rPr>
              <w:t>)</w:t>
            </w:r>
          </w:p>
        </w:tc>
        <w:tc>
          <w:tcPr>
            <w:tcW w:w="1150" w:type="dxa"/>
            <w:tcBorders>
              <w:bottom w:val="single" w:sz="4" w:space="0" w:color="000000"/>
            </w:tcBorders>
            <w:vAlign w:val="bottom"/>
          </w:tcPr>
          <w:p w14:paraId="0E7B583D" w14:textId="77777777" w:rsidR="00981055" w:rsidRPr="00B559A6" w:rsidRDefault="00981055" w:rsidP="00164F31">
            <w:pPr>
              <w:rPr>
                <w:rFonts w:ascii="Arial" w:hAnsi="Arial" w:cs="Arial"/>
                <w:sz w:val="22"/>
                <w:szCs w:val="22"/>
              </w:rPr>
            </w:pPr>
          </w:p>
        </w:tc>
        <w:tc>
          <w:tcPr>
            <w:tcW w:w="290" w:type="dxa"/>
            <w:vAlign w:val="bottom"/>
          </w:tcPr>
          <w:p w14:paraId="2CF4D149" w14:textId="77777777" w:rsidR="00981055" w:rsidRPr="00B559A6" w:rsidRDefault="00981055" w:rsidP="00164F31">
            <w:pPr>
              <w:rPr>
                <w:rFonts w:ascii="Arial" w:hAnsi="Arial" w:cs="Arial"/>
                <w:sz w:val="22"/>
                <w:szCs w:val="22"/>
              </w:rPr>
            </w:pPr>
            <w:r w:rsidRPr="00B559A6">
              <w:rPr>
                <w:rFonts w:ascii="Arial" w:hAnsi="Arial" w:cs="Arial"/>
                <w:sz w:val="22"/>
                <w:szCs w:val="22"/>
              </w:rPr>
              <w:t>-</w:t>
            </w:r>
          </w:p>
        </w:tc>
        <w:tc>
          <w:tcPr>
            <w:tcW w:w="1247" w:type="dxa"/>
            <w:tcBorders>
              <w:bottom w:val="single" w:sz="4" w:space="0" w:color="000000"/>
            </w:tcBorders>
            <w:vAlign w:val="bottom"/>
          </w:tcPr>
          <w:p w14:paraId="470DAF0B" w14:textId="77777777" w:rsidR="00981055" w:rsidRPr="00B559A6" w:rsidRDefault="00981055" w:rsidP="00164F31">
            <w:pPr>
              <w:rPr>
                <w:rFonts w:ascii="Arial" w:hAnsi="Arial" w:cs="Arial"/>
                <w:sz w:val="22"/>
                <w:szCs w:val="22"/>
              </w:rPr>
            </w:pPr>
          </w:p>
        </w:tc>
        <w:tc>
          <w:tcPr>
            <w:tcW w:w="236" w:type="dxa"/>
            <w:vAlign w:val="bottom"/>
          </w:tcPr>
          <w:p w14:paraId="73010472" w14:textId="77777777" w:rsidR="00981055" w:rsidRPr="00B559A6" w:rsidRDefault="00981055" w:rsidP="00164F31">
            <w:pPr>
              <w:rPr>
                <w:rFonts w:ascii="Arial" w:hAnsi="Arial" w:cs="Arial"/>
                <w:sz w:val="22"/>
                <w:szCs w:val="22"/>
              </w:rPr>
            </w:pPr>
          </w:p>
        </w:tc>
        <w:tc>
          <w:tcPr>
            <w:tcW w:w="657" w:type="dxa"/>
            <w:vAlign w:val="bottom"/>
          </w:tcPr>
          <w:p w14:paraId="09148640" w14:textId="77777777" w:rsidR="00981055" w:rsidRPr="00B559A6" w:rsidRDefault="00981055" w:rsidP="00164F31">
            <w:pPr>
              <w:rPr>
                <w:rFonts w:ascii="Arial" w:hAnsi="Arial" w:cs="Arial"/>
                <w:sz w:val="22"/>
                <w:szCs w:val="22"/>
              </w:rPr>
            </w:pPr>
            <w:r w:rsidRPr="00B559A6">
              <w:rPr>
                <w:rFonts w:ascii="Arial" w:hAnsi="Arial" w:cs="Arial"/>
                <w:sz w:val="22"/>
                <w:szCs w:val="22"/>
              </w:rPr>
              <w:t>Cell:</w:t>
            </w:r>
          </w:p>
        </w:tc>
        <w:tc>
          <w:tcPr>
            <w:tcW w:w="290" w:type="dxa"/>
            <w:vAlign w:val="bottom"/>
          </w:tcPr>
          <w:p w14:paraId="736EEA09" w14:textId="77777777" w:rsidR="00981055" w:rsidRPr="00B559A6" w:rsidRDefault="00981055" w:rsidP="00164F31">
            <w:pPr>
              <w:rPr>
                <w:rFonts w:ascii="Arial" w:hAnsi="Arial" w:cs="Arial"/>
                <w:sz w:val="22"/>
                <w:szCs w:val="22"/>
              </w:rPr>
            </w:pPr>
            <w:r>
              <w:rPr>
                <w:rFonts w:ascii="Arial" w:hAnsi="Arial" w:cs="Arial"/>
                <w:sz w:val="22"/>
                <w:szCs w:val="22"/>
              </w:rPr>
              <w:t>(</w:t>
            </w:r>
          </w:p>
        </w:tc>
        <w:tc>
          <w:tcPr>
            <w:tcW w:w="610" w:type="dxa"/>
            <w:vAlign w:val="bottom"/>
          </w:tcPr>
          <w:p w14:paraId="01156298" w14:textId="77777777" w:rsidR="00981055" w:rsidRPr="00B559A6" w:rsidRDefault="00981055" w:rsidP="00164F31">
            <w:pPr>
              <w:rPr>
                <w:rFonts w:ascii="Arial" w:hAnsi="Arial" w:cs="Arial"/>
                <w:sz w:val="22"/>
                <w:szCs w:val="22"/>
              </w:rPr>
            </w:pPr>
          </w:p>
        </w:tc>
        <w:tc>
          <w:tcPr>
            <w:tcW w:w="290" w:type="dxa"/>
            <w:vAlign w:val="bottom"/>
          </w:tcPr>
          <w:p w14:paraId="2C74167F" w14:textId="77777777" w:rsidR="00981055" w:rsidRPr="00B559A6" w:rsidRDefault="00981055" w:rsidP="00164F31">
            <w:pPr>
              <w:rPr>
                <w:rFonts w:ascii="Arial" w:hAnsi="Arial" w:cs="Arial"/>
                <w:sz w:val="22"/>
                <w:szCs w:val="22"/>
              </w:rPr>
            </w:pPr>
            <w:r>
              <w:rPr>
                <w:rFonts w:ascii="Arial" w:hAnsi="Arial" w:cs="Arial"/>
                <w:sz w:val="22"/>
                <w:szCs w:val="22"/>
              </w:rPr>
              <w:t>)</w:t>
            </w:r>
          </w:p>
        </w:tc>
        <w:tc>
          <w:tcPr>
            <w:tcW w:w="1330" w:type="dxa"/>
            <w:tcBorders>
              <w:bottom w:val="single" w:sz="4" w:space="0" w:color="000000"/>
            </w:tcBorders>
            <w:vAlign w:val="bottom"/>
          </w:tcPr>
          <w:p w14:paraId="7C8FBF3B" w14:textId="77777777" w:rsidR="00981055" w:rsidRPr="00B559A6" w:rsidRDefault="00981055" w:rsidP="00164F31">
            <w:pPr>
              <w:rPr>
                <w:rFonts w:ascii="Arial" w:hAnsi="Arial" w:cs="Arial"/>
                <w:sz w:val="22"/>
                <w:szCs w:val="22"/>
              </w:rPr>
            </w:pPr>
          </w:p>
        </w:tc>
        <w:tc>
          <w:tcPr>
            <w:tcW w:w="290" w:type="dxa"/>
            <w:vAlign w:val="bottom"/>
          </w:tcPr>
          <w:p w14:paraId="31A82F83" w14:textId="77777777" w:rsidR="00981055" w:rsidRPr="00B559A6" w:rsidRDefault="00981055" w:rsidP="00164F31">
            <w:pPr>
              <w:rPr>
                <w:rFonts w:ascii="Arial" w:hAnsi="Arial" w:cs="Arial"/>
                <w:sz w:val="22"/>
                <w:szCs w:val="22"/>
              </w:rPr>
            </w:pPr>
            <w:r w:rsidRPr="00B559A6">
              <w:rPr>
                <w:rFonts w:ascii="Arial" w:hAnsi="Arial" w:cs="Arial"/>
                <w:sz w:val="22"/>
                <w:szCs w:val="22"/>
              </w:rPr>
              <w:t>-</w:t>
            </w:r>
          </w:p>
        </w:tc>
        <w:tc>
          <w:tcPr>
            <w:tcW w:w="1350" w:type="dxa"/>
            <w:tcBorders>
              <w:bottom w:val="single" w:sz="4" w:space="0" w:color="000000"/>
            </w:tcBorders>
            <w:vAlign w:val="bottom"/>
          </w:tcPr>
          <w:p w14:paraId="1C337435" w14:textId="77777777" w:rsidR="00981055" w:rsidRPr="00B559A6" w:rsidRDefault="00981055" w:rsidP="00164F31">
            <w:pPr>
              <w:rPr>
                <w:rFonts w:ascii="Arial" w:hAnsi="Arial" w:cs="Arial"/>
                <w:sz w:val="22"/>
                <w:szCs w:val="22"/>
              </w:rPr>
            </w:pPr>
          </w:p>
        </w:tc>
      </w:tr>
    </w:tbl>
    <w:p w14:paraId="3043D183" w14:textId="77777777" w:rsidR="00643CA6" w:rsidRPr="00F217DC" w:rsidRDefault="00643CA6" w:rsidP="00643CA6">
      <w:pPr>
        <w:tabs>
          <w:tab w:val="left" w:pos="2410"/>
          <w:tab w:val="left" w:pos="4678"/>
        </w:tabs>
        <w:jc w:val="both"/>
        <w:rPr>
          <w:rFonts w:ascii="Arial" w:hAnsi="Arial" w:cs="Arial"/>
          <w:sz w:val="12"/>
          <w:szCs w:val="12"/>
        </w:rPr>
      </w:pPr>
    </w:p>
    <w:tbl>
      <w:tblPr>
        <w:tblW w:w="0" w:type="auto"/>
        <w:tblLook w:val="04A0" w:firstRow="1" w:lastRow="0" w:firstColumn="1" w:lastColumn="0" w:noHBand="0" w:noVBand="1"/>
      </w:tblPr>
      <w:tblGrid>
        <w:gridCol w:w="898"/>
        <w:gridCol w:w="290"/>
        <w:gridCol w:w="610"/>
        <w:gridCol w:w="290"/>
        <w:gridCol w:w="1150"/>
        <w:gridCol w:w="290"/>
        <w:gridCol w:w="1260"/>
        <w:gridCol w:w="270"/>
        <w:gridCol w:w="900"/>
        <w:gridCol w:w="3870"/>
      </w:tblGrid>
      <w:tr w:rsidR="00981055" w:rsidRPr="00B559A6" w14:paraId="6C7251C9" w14:textId="77777777" w:rsidTr="00233E67">
        <w:tc>
          <w:tcPr>
            <w:tcW w:w="898" w:type="dxa"/>
            <w:vAlign w:val="bottom"/>
          </w:tcPr>
          <w:p w14:paraId="34C94CDB" w14:textId="77777777" w:rsidR="00981055" w:rsidRPr="00B559A6" w:rsidRDefault="00981055" w:rsidP="002401A2">
            <w:pPr>
              <w:ind w:left="-108"/>
              <w:rPr>
                <w:rFonts w:ascii="Arial" w:hAnsi="Arial" w:cs="Arial"/>
                <w:sz w:val="22"/>
                <w:szCs w:val="22"/>
              </w:rPr>
            </w:pPr>
            <w:r w:rsidRPr="00B559A6">
              <w:rPr>
                <w:rFonts w:ascii="Arial" w:hAnsi="Arial" w:cs="Arial"/>
                <w:sz w:val="22"/>
                <w:szCs w:val="22"/>
              </w:rPr>
              <w:t>Fax:</w:t>
            </w:r>
          </w:p>
        </w:tc>
        <w:tc>
          <w:tcPr>
            <w:tcW w:w="290" w:type="dxa"/>
            <w:vAlign w:val="bottom"/>
          </w:tcPr>
          <w:p w14:paraId="2996453A" w14:textId="77777777" w:rsidR="00981055" w:rsidRPr="00B559A6" w:rsidRDefault="00981055" w:rsidP="00E16BE3">
            <w:pPr>
              <w:rPr>
                <w:rFonts w:ascii="Arial" w:hAnsi="Arial" w:cs="Arial"/>
                <w:sz w:val="22"/>
                <w:szCs w:val="22"/>
              </w:rPr>
            </w:pPr>
            <w:r>
              <w:rPr>
                <w:rFonts w:ascii="Arial" w:hAnsi="Arial" w:cs="Arial"/>
                <w:sz w:val="22"/>
                <w:szCs w:val="22"/>
              </w:rPr>
              <w:t>(</w:t>
            </w:r>
          </w:p>
        </w:tc>
        <w:tc>
          <w:tcPr>
            <w:tcW w:w="610" w:type="dxa"/>
            <w:vAlign w:val="bottom"/>
          </w:tcPr>
          <w:p w14:paraId="04EA897B" w14:textId="77777777" w:rsidR="00981055" w:rsidRPr="00B559A6" w:rsidRDefault="00981055" w:rsidP="00E16BE3">
            <w:pPr>
              <w:rPr>
                <w:rFonts w:ascii="Arial" w:hAnsi="Arial" w:cs="Arial"/>
                <w:sz w:val="22"/>
                <w:szCs w:val="22"/>
              </w:rPr>
            </w:pPr>
          </w:p>
        </w:tc>
        <w:tc>
          <w:tcPr>
            <w:tcW w:w="290" w:type="dxa"/>
            <w:vAlign w:val="bottom"/>
          </w:tcPr>
          <w:p w14:paraId="34A8EB22" w14:textId="77777777" w:rsidR="00981055" w:rsidRPr="00B559A6" w:rsidRDefault="00981055" w:rsidP="00E16BE3">
            <w:pPr>
              <w:rPr>
                <w:rFonts w:ascii="Arial" w:hAnsi="Arial" w:cs="Arial"/>
                <w:sz w:val="22"/>
                <w:szCs w:val="22"/>
              </w:rPr>
            </w:pPr>
            <w:r>
              <w:rPr>
                <w:rFonts w:ascii="Arial" w:hAnsi="Arial" w:cs="Arial"/>
                <w:sz w:val="22"/>
                <w:szCs w:val="22"/>
              </w:rPr>
              <w:t>)</w:t>
            </w:r>
          </w:p>
        </w:tc>
        <w:tc>
          <w:tcPr>
            <w:tcW w:w="1150" w:type="dxa"/>
            <w:tcBorders>
              <w:bottom w:val="single" w:sz="4" w:space="0" w:color="000000"/>
            </w:tcBorders>
            <w:vAlign w:val="bottom"/>
          </w:tcPr>
          <w:p w14:paraId="4F513AB6" w14:textId="77777777" w:rsidR="00981055" w:rsidRPr="00B559A6" w:rsidRDefault="00981055" w:rsidP="00DC5FAD">
            <w:pPr>
              <w:rPr>
                <w:rFonts w:ascii="Arial" w:hAnsi="Arial" w:cs="Arial"/>
                <w:sz w:val="22"/>
                <w:szCs w:val="22"/>
              </w:rPr>
            </w:pPr>
          </w:p>
        </w:tc>
        <w:tc>
          <w:tcPr>
            <w:tcW w:w="290" w:type="dxa"/>
            <w:vAlign w:val="bottom"/>
          </w:tcPr>
          <w:p w14:paraId="7A463D44" w14:textId="77777777" w:rsidR="00981055" w:rsidRPr="00B559A6" w:rsidRDefault="00981055" w:rsidP="00DC5FAD">
            <w:pPr>
              <w:rPr>
                <w:rFonts w:ascii="Arial" w:hAnsi="Arial" w:cs="Arial"/>
                <w:sz w:val="22"/>
                <w:szCs w:val="22"/>
              </w:rPr>
            </w:pPr>
            <w:r w:rsidRPr="00B559A6">
              <w:rPr>
                <w:rFonts w:ascii="Arial" w:hAnsi="Arial" w:cs="Arial"/>
                <w:sz w:val="22"/>
                <w:szCs w:val="22"/>
              </w:rPr>
              <w:t>-</w:t>
            </w:r>
          </w:p>
        </w:tc>
        <w:tc>
          <w:tcPr>
            <w:tcW w:w="1260" w:type="dxa"/>
            <w:tcBorders>
              <w:bottom w:val="single" w:sz="4" w:space="0" w:color="000000"/>
            </w:tcBorders>
            <w:vAlign w:val="bottom"/>
          </w:tcPr>
          <w:p w14:paraId="73A96225" w14:textId="77777777" w:rsidR="00981055" w:rsidRPr="00B559A6" w:rsidRDefault="00981055" w:rsidP="00DC5FAD">
            <w:pPr>
              <w:rPr>
                <w:rFonts w:ascii="Arial" w:hAnsi="Arial" w:cs="Arial"/>
                <w:sz w:val="22"/>
                <w:szCs w:val="22"/>
              </w:rPr>
            </w:pPr>
          </w:p>
        </w:tc>
        <w:tc>
          <w:tcPr>
            <w:tcW w:w="270" w:type="dxa"/>
            <w:vAlign w:val="bottom"/>
          </w:tcPr>
          <w:p w14:paraId="44271CCD" w14:textId="77777777" w:rsidR="00981055" w:rsidRPr="00B559A6" w:rsidRDefault="00981055" w:rsidP="00DC5FAD">
            <w:pPr>
              <w:rPr>
                <w:rFonts w:ascii="Arial" w:hAnsi="Arial" w:cs="Arial"/>
                <w:sz w:val="22"/>
                <w:szCs w:val="22"/>
              </w:rPr>
            </w:pPr>
          </w:p>
        </w:tc>
        <w:tc>
          <w:tcPr>
            <w:tcW w:w="900" w:type="dxa"/>
            <w:vAlign w:val="bottom"/>
          </w:tcPr>
          <w:p w14:paraId="2B88CBF3" w14:textId="77777777" w:rsidR="00981055" w:rsidRPr="00B559A6" w:rsidRDefault="00981055" w:rsidP="00DC5FAD">
            <w:pPr>
              <w:rPr>
                <w:rFonts w:ascii="Arial" w:hAnsi="Arial" w:cs="Arial"/>
                <w:sz w:val="22"/>
                <w:szCs w:val="22"/>
              </w:rPr>
            </w:pPr>
            <w:r w:rsidRPr="00B559A6">
              <w:rPr>
                <w:rFonts w:ascii="Arial" w:hAnsi="Arial" w:cs="Arial"/>
                <w:sz w:val="22"/>
                <w:szCs w:val="22"/>
              </w:rPr>
              <w:t>Email:</w:t>
            </w:r>
          </w:p>
        </w:tc>
        <w:tc>
          <w:tcPr>
            <w:tcW w:w="3870" w:type="dxa"/>
            <w:vAlign w:val="bottom"/>
          </w:tcPr>
          <w:p w14:paraId="3A04FD33" w14:textId="77777777" w:rsidR="00981055" w:rsidRPr="00B559A6" w:rsidRDefault="00981055" w:rsidP="00DC5FAD">
            <w:pPr>
              <w:rPr>
                <w:rFonts w:ascii="Arial" w:hAnsi="Arial" w:cs="Arial"/>
                <w:sz w:val="22"/>
                <w:szCs w:val="22"/>
              </w:rPr>
            </w:pPr>
          </w:p>
        </w:tc>
      </w:tr>
    </w:tbl>
    <w:p w14:paraId="78B87810" w14:textId="77777777" w:rsidR="00164F31" w:rsidRPr="00F217DC" w:rsidRDefault="00164F31" w:rsidP="00643CA6">
      <w:pPr>
        <w:tabs>
          <w:tab w:val="left" w:pos="2410"/>
          <w:tab w:val="left" w:pos="4678"/>
        </w:tabs>
        <w:jc w:val="both"/>
        <w:rPr>
          <w:rFonts w:ascii="Arial" w:hAnsi="Arial" w:cs="Arial"/>
          <w:sz w:val="16"/>
          <w:szCs w:val="16"/>
        </w:rPr>
      </w:pPr>
    </w:p>
    <w:tbl>
      <w:tblPr>
        <w:tblW w:w="0" w:type="auto"/>
        <w:tblLook w:val="04A0" w:firstRow="1" w:lastRow="0" w:firstColumn="1" w:lastColumn="0" w:noHBand="0" w:noVBand="1"/>
      </w:tblPr>
      <w:tblGrid>
        <w:gridCol w:w="5868"/>
        <w:gridCol w:w="3960"/>
      </w:tblGrid>
      <w:tr w:rsidR="00E16BE3" w:rsidRPr="00B559A6" w14:paraId="03AEEDD3" w14:textId="77777777" w:rsidTr="00981055">
        <w:tc>
          <w:tcPr>
            <w:tcW w:w="5868" w:type="dxa"/>
          </w:tcPr>
          <w:p w14:paraId="57E2FB51" w14:textId="77777777" w:rsidR="00E16BE3" w:rsidRPr="00B559A6" w:rsidRDefault="00173193" w:rsidP="002401A2">
            <w:pPr>
              <w:tabs>
                <w:tab w:val="left" w:pos="2410"/>
                <w:tab w:val="left" w:pos="4678"/>
              </w:tabs>
              <w:ind w:left="-108"/>
              <w:jc w:val="both"/>
              <w:rPr>
                <w:rFonts w:ascii="Arial" w:hAnsi="Arial" w:cs="Arial"/>
                <w:sz w:val="22"/>
                <w:szCs w:val="22"/>
              </w:rPr>
            </w:pPr>
            <w:r>
              <w:rPr>
                <w:rFonts w:ascii="Arial" w:hAnsi="Arial" w:cs="Arial"/>
                <w:sz w:val="22"/>
                <w:szCs w:val="22"/>
              </w:rPr>
              <w:t>Food Safety</w:t>
            </w:r>
            <w:r w:rsidR="00E16BE3" w:rsidRPr="006136E7">
              <w:rPr>
                <w:rFonts w:ascii="Arial" w:hAnsi="Arial" w:cs="Arial"/>
                <w:sz w:val="22"/>
                <w:szCs w:val="22"/>
              </w:rPr>
              <w:t xml:space="preserve"> Contact </w:t>
            </w:r>
            <w:r>
              <w:rPr>
                <w:rFonts w:ascii="Arial" w:hAnsi="Arial" w:cs="Arial"/>
                <w:sz w:val="22"/>
                <w:szCs w:val="22"/>
              </w:rPr>
              <w:t xml:space="preserve">Person </w:t>
            </w:r>
            <w:r w:rsidR="00E16BE3" w:rsidRPr="006136E7">
              <w:rPr>
                <w:rFonts w:ascii="Arial" w:hAnsi="Arial" w:cs="Arial"/>
                <w:sz w:val="22"/>
                <w:szCs w:val="22"/>
              </w:rPr>
              <w:t>(if different from above):</w:t>
            </w:r>
          </w:p>
        </w:tc>
        <w:tc>
          <w:tcPr>
            <w:tcW w:w="3960" w:type="dxa"/>
            <w:tcBorders>
              <w:bottom w:val="single" w:sz="4" w:space="0" w:color="000000"/>
            </w:tcBorders>
          </w:tcPr>
          <w:p w14:paraId="39D035DB" w14:textId="77777777" w:rsidR="00E16BE3" w:rsidRPr="00B559A6" w:rsidRDefault="00E16BE3" w:rsidP="00B559A6">
            <w:pPr>
              <w:tabs>
                <w:tab w:val="left" w:pos="2410"/>
                <w:tab w:val="left" w:pos="4678"/>
              </w:tabs>
              <w:jc w:val="both"/>
              <w:rPr>
                <w:rFonts w:ascii="Arial" w:hAnsi="Arial" w:cs="Arial"/>
                <w:sz w:val="22"/>
                <w:szCs w:val="22"/>
              </w:rPr>
            </w:pPr>
          </w:p>
        </w:tc>
      </w:tr>
    </w:tbl>
    <w:p w14:paraId="68E67444" w14:textId="77777777" w:rsidR="00E16BE3" w:rsidRPr="00F217DC" w:rsidRDefault="00E16BE3" w:rsidP="006A4F7C">
      <w:pPr>
        <w:tabs>
          <w:tab w:val="left" w:pos="2410"/>
          <w:tab w:val="left" w:pos="4678"/>
        </w:tabs>
        <w:jc w:val="both"/>
        <w:rPr>
          <w:rFonts w:ascii="Arial" w:hAnsi="Arial" w:cs="Arial"/>
          <w:sz w:val="12"/>
          <w:szCs w:val="12"/>
        </w:rPr>
      </w:pPr>
    </w:p>
    <w:tbl>
      <w:tblPr>
        <w:tblW w:w="0" w:type="auto"/>
        <w:tblLook w:val="04A0" w:firstRow="1" w:lastRow="0" w:firstColumn="1" w:lastColumn="0" w:noHBand="0" w:noVBand="1"/>
      </w:tblPr>
      <w:tblGrid>
        <w:gridCol w:w="898"/>
        <w:gridCol w:w="290"/>
        <w:gridCol w:w="610"/>
        <w:gridCol w:w="290"/>
        <w:gridCol w:w="1150"/>
        <w:gridCol w:w="290"/>
        <w:gridCol w:w="1247"/>
        <w:gridCol w:w="236"/>
        <w:gridCol w:w="657"/>
        <w:gridCol w:w="290"/>
        <w:gridCol w:w="610"/>
        <w:gridCol w:w="290"/>
        <w:gridCol w:w="1330"/>
        <w:gridCol w:w="290"/>
        <w:gridCol w:w="1350"/>
      </w:tblGrid>
      <w:tr w:rsidR="00981055" w:rsidRPr="00B559A6" w14:paraId="5BB9A7D9" w14:textId="77777777" w:rsidTr="00981055">
        <w:tc>
          <w:tcPr>
            <w:tcW w:w="898" w:type="dxa"/>
            <w:vAlign w:val="bottom"/>
          </w:tcPr>
          <w:p w14:paraId="6C0752E1" w14:textId="77777777" w:rsidR="00981055" w:rsidRPr="00B559A6" w:rsidRDefault="00981055" w:rsidP="00F217DC">
            <w:pPr>
              <w:ind w:left="-108"/>
              <w:rPr>
                <w:rFonts w:ascii="Arial" w:hAnsi="Arial" w:cs="Arial"/>
                <w:sz w:val="22"/>
                <w:szCs w:val="22"/>
              </w:rPr>
            </w:pPr>
            <w:r w:rsidRPr="00B559A6">
              <w:rPr>
                <w:rFonts w:ascii="Arial" w:hAnsi="Arial" w:cs="Arial"/>
                <w:sz w:val="22"/>
                <w:szCs w:val="22"/>
              </w:rPr>
              <w:t>Tel:</w:t>
            </w:r>
          </w:p>
        </w:tc>
        <w:tc>
          <w:tcPr>
            <w:tcW w:w="290" w:type="dxa"/>
            <w:vAlign w:val="bottom"/>
          </w:tcPr>
          <w:p w14:paraId="70037D71" w14:textId="77777777" w:rsidR="00981055" w:rsidRPr="00B559A6" w:rsidRDefault="00981055" w:rsidP="00DC5FAD">
            <w:pPr>
              <w:rPr>
                <w:rFonts w:ascii="Arial" w:hAnsi="Arial" w:cs="Arial"/>
                <w:sz w:val="22"/>
                <w:szCs w:val="22"/>
              </w:rPr>
            </w:pPr>
            <w:r>
              <w:rPr>
                <w:rFonts w:ascii="Arial" w:hAnsi="Arial" w:cs="Arial"/>
                <w:sz w:val="22"/>
                <w:szCs w:val="22"/>
              </w:rPr>
              <w:t>(</w:t>
            </w:r>
          </w:p>
        </w:tc>
        <w:tc>
          <w:tcPr>
            <w:tcW w:w="610" w:type="dxa"/>
            <w:vAlign w:val="bottom"/>
          </w:tcPr>
          <w:p w14:paraId="50F0540E" w14:textId="77777777" w:rsidR="00981055" w:rsidRPr="00B559A6" w:rsidRDefault="00981055" w:rsidP="00981055">
            <w:pPr>
              <w:rPr>
                <w:rFonts w:ascii="Arial" w:hAnsi="Arial" w:cs="Arial"/>
                <w:sz w:val="22"/>
                <w:szCs w:val="22"/>
              </w:rPr>
            </w:pPr>
          </w:p>
        </w:tc>
        <w:tc>
          <w:tcPr>
            <w:tcW w:w="290" w:type="dxa"/>
            <w:vAlign w:val="bottom"/>
          </w:tcPr>
          <w:p w14:paraId="2ED58E9B" w14:textId="77777777" w:rsidR="00981055" w:rsidRPr="00B559A6" w:rsidRDefault="00981055" w:rsidP="00DC5FAD">
            <w:pPr>
              <w:rPr>
                <w:rFonts w:ascii="Arial" w:hAnsi="Arial" w:cs="Arial"/>
                <w:sz w:val="22"/>
                <w:szCs w:val="22"/>
              </w:rPr>
            </w:pPr>
            <w:r>
              <w:rPr>
                <w:rFonts w:ascii="Arial" w:hAnsi="Arial" w:cs="Arial"/>
                <w:sz w:val="22"/>
                <w:szCs w:val="22"/>
              </w:rPr>
              <w:t>)</w:t>
            </w:r>
          </w:p>
        </w:tc>
        <w:tc>
          <w:tcPr>
            <w:tcW w:w="1150" w:type="dxa"/>
            <w:tcBorders>
              <w:bottom w:val="single" w:sz="4" w:space="0" w:color="000000"/>
            </w:tcBorders>
            <w:vAlign w:val="bottom"/>
          </w:tcPr>
          <w:p w14:paraId="51CC8AE7" w14:textId="77777777" w:rsidR="00981055" w:rsidRPr="00B559A6" w:rsidRDefault="00981055" w:rsidP="00DC5FAD">
            <w:pPr>
              <w:rPr>
                <w:rFonts w:ascii="Arial" w:hAnsi="Arial" w:cs="Arial"/>
                <w:sz w:val="22"/>
                <w:szCs w:val="22"/>
              </w:rPr>
            </w:pPr>
          </w:p>
        </w:tc>
        <w:tc>
          <w:tcPr>
            <w:tcW w:w="290" w:type="dxa"/>
            <w:vAlign w:val="bottom"/>
          </w:tcPr>
          <w:p w14:paraId="2EF99B68" w14:textId="77777777" w:rsidR="00981055" w:rsidRPr="00B559A6" w:rsidRDefault="00981055" w:rsidP="00DC5FAD">
            <w:pPr>
              <w:rPr>
                <w:rFonts w:ascii="Arial" w:hAnsi="Arial" w:cs="Arial"/>
                <w:sz w:val="22"/>
                <w:szCs w:val="22"/>
              </w:rPr>
            </w:pPr>
            <w:r w:rsidRPr="00B559A6">
              <w:rPr>
                <w:rFonts w:ascii="Arial" w:hAnsi="Arial" w:cs="Arial"/>
                <w:sz w:val="22"/>
                <w:szCs w:val="22"/>
              </w:rPr>
              <w:t>-</w:t>
            </w:r>
          </w:p>
        </w:tc>
        <w:tc>
          <w:tcPr>
            <w:tcW w:w="1247" w:type="dxa"/>
            <w:tcBorders>
              <w:bottom w:val="single" w:sz="4" w:space="0" w:color="000000"/>
            </w:tcBorders>
            <w:vAlign w:val="bottom"/>
          </w:tcPr>
          <w:p w14:paraId="38CBB64E" w14:textId="77777777" w:rsidR="00981055" w:rsidRPr="00B559A6" w:rsidRDefault="00981055" w:rsidP="00DC5FAD">
            <w:pPr>
              <w:rPr>
                <w:rFonts w:ascii="Arial" w:hAnsi="Arial" w:cs="Arial"/>
                <w:sz w:val="22"/>
                <w:szCs w:val="22"/>
              </w:rPr>
            </w:pPr>
          </w:p>
        </w:tc>
        <w:tc>
          <w:tcPr>
            <w:tcW w:w="236" w:type="dxa"/>
            <w:vAlign w:val="bottom"/>
          </w:tcPr>
          <w:p w14:paraId="7A1D99C9" w14:textId="77777777" w:rsidR="00981055" w:rsidRPr="00B559A6" w:rsidRDefault="00981055" w:rsidP="00DC5FAD">
            <w:pPr>
              <w:rPr>
                <w:rFonts w:ascii="Arial" w:hAnsi="Arial" w:cs="Arial"/>
                <w:sz w:val="22"/>
                <w:szCs w:val="22"/>
              </w:rPr>
            </w:pPr>
          </w:p>
        </w:tc>
        <w:tc>
          <w:tcPr>
            <w:tcW w:w="657" w:type="dxa"/>
            <w:vAlign w:val="bottom"/>
          </w:tcPr>
          <w:p w14:paraId="5CA1B0D9" w14:textId="77777777" w:rsidR="00981055" w:rsidRPr="00B559A6" w:rsidRDefault="00981055" w:rsidP="00DC5FAD">
            <w:pPr>
              <w:rPr>
                <w:rFonts w:ascii="Arial" w:hAnsi="Arial" w:cs="Arial"/>
                <w:sz w:val="22"/>
                <w:szCs w:val="22"/>
              </w:rPr>
            </w:pPr>
            <w:r w:rsidRPr="00B559A6">
              <w:rPr>
                <w:rFonts w:ascii="Arial" w:hAnsi="Arial" w:cs="Arial"/>
                <w:sz w:val="22"/>
                <w:szCs w:val="22"/>
              </w:rPr>
              <w:t>Cell:</w:t>
            </w:r>
          </w:p>
        </w:tc>
        <w:tc>
          <w:tcPr>
            <w:tcW w:w="290" w:type="dxa"/>
            <w:vAlign w:val="bottom"/>
          </w:tcPr>
          <w:p w14:paraId="420A6659" w14:textId="77777777" w:rsidR="00981055" w:rsidRPr="00B559A6" w:rsidRDefault="00981055" w:rsidP="00981055">
            <w:pPr>
              <w:rPr>
                <w:rFonts w:ascii="Arial" w:hAnsi="Arial" w:cs="Arial"/>
                <w:sz w:val="22"/>
                <w:szCs w:val="22"/>
              </w:rPr>
            </w:pPr>
            <w:r>
              <w:rPr>
                <w:rFonts w:ascii="Arial" w:hAnsi="Arial" w:cs="Arial"/>
                <w:sz w:val="22"/>
                <w:szCs w:val="22"/>
              </w:rPr>
              <w:t>(</w:t>
            </w:r>
            <w:r w:rsidRPr="00B559A6">
              <w:rPr>
                <w:rFonts w:ascii="Arial" w:hAnsi="Arial" w:cs="Arial"/>
                <w:sz w:val="22"/>
                <w:szCs w:val="22"/>
              </w:rPr>
              <w:t xml:space="preserve">    </w:t>
            </w:r>
          </w:p>
        </w:tc>
        <w:tc>
          <w:tcPr>
            <w:tcW w:w="610" w:type="dxa"/>
            <w:vAlign w:val="bottom"/>
          </w:tcPr>
          <w:p w14:paraId="2405454B" w14:textId="77777777" w:rsidR="00981055" w:rsidRPr="00B559A6" w:rsidRDefault="00981055" w:rsidP="00DC5FAD">
            <w:pPr>
              <w:rPr>
                <w:rFonts w:ascii="Arial" w:hAnsi="Arial" w:cs="Arial"/>
                <w:sz w:val="22"/>
                <w:szCs w:val="22"/>
              </w:rPr>
            </w:pPr>
          </w:p>
        </w:tc>
        <w:tc>
          <w:tcPr>
            <w:tcW w:w="290" w:type="dxa"/>
            <w:vAlign w:val="bottom"/>
          </w:tcPr>
          <w:p w14:paraId="7940035E" w14:textId="77777777" w:rsidR="00981055" w:rsidRPr="00B559A6" w:rsidRDefault="00981055" w:rsidP="00DC5FAD">
            <w:pPr>
              <w:rPr>
                <w:rFonts w:ascii="Arial" w:hAnsi="Arial" w:cs="Arial"/>
                <w:sz w:val="22"/>
                <w:szCs w:val="22"/>
              </w:rPr>
            </w:pPr>
            <w:r>
              <w:rPr>
                <w:rFonts w:ascii="Arial" w:hAnsi="Arial" w:cs="Arial"/>
                <w:sz w:val="22"/>
                <w:szCs w:val="22"/>
              </w:rPr>
              <w:t>)</w:t>
            </w:r>
          </w:p>
        </w:tc>
        <w:tc>
          <w:tcPr>
            <w:tcW w:w="1330" w:type="dxa"/>
            <w:tcBorders>
              <w:bottom w:val="single" w:sz="4" w:space="0" w:color="000000"/>
            </w:tcBorders>
            <w:vAlign w:val="bottom"/>
          </w:tcPr>
          <w:p w14:paraId="27CE2509" w14:textId="77777777" w:rsidR="00981055" w:rsidRPr="00B559A6" w:rsidRDefault="00981055" w:rsidP="00DC5FAD">
            <w:pPr>
              <w:rPr>
                <w:rFonts w:ascii="Arial" w:hAnsi="Arial" w:cs="Arial"/>
                <w:sz w:val="22"/>
                <w:szCs w:val="22"/>
              </w:rPr>
            </w:pPr>
          </w:p>
        </w:tc>
        <w:tc>
          <w:tcPr>
            <w:tcW w:w="290" w:type="dxa"/>
            <w:vAlign w:val="bottom"/>
          </w:tcPr>
          <w:p w14:paraId="2A6F95B9" w14:textId="77777777" w:rsidR="00981055" w:rsidRPr="00B559A6" w:rsidRDefault="00981055" w:rsidP="00DC5FAD">
            <w:pPr>
              <w:rPr>
                <w:rFonts w:ascii="Arial" w:hAnsi="Arial" w:cs="Arial"/>
                <w:sz w:val="22"/>
                <w:szCs w:val="22"/>
              </w:rPr>
            </w:pPr>
            <w:r w:rsidRPr="00B559A6">
              <w:rPr>
                <w:rFonts w:ascii="Arial" w:hAnsi="Arial" w:cs="Arial"/>
                <w:sz w:val="22"/>
                <w:szCs w:val="22"/>
              </w:rPr>
              <w:t>-</w:t>
            </w:r>
          </w:p>
        </w:tc>
        <w:tc>
          <w:tcPr>
            <w:tcW w:w="1350" w:type="dxa"/>
            <w:tcBorders>
              <w:bottom w:val="single" w:sz="4" w:space="0" w:color="000000"/>
            </w:tcBorders>
            <w:vAlign w:val="bottom"/>
          </w:tcPr>
          <w:p w14:paraId="15CFB0AD" w14:textId="77777777" w:rsidR="00981055" w:rsidRPr="00B559A6" w:rsidRDefault="00981055" w:rsidP="00DC5FAD">
            <w:pPr>
              <w:rPr>
                <w:rFonts w:ascii="Arial" w:hAnsi="Arial" w:cs="Arial"/>
                <w:sz w:val="22"/>
                <w:szCs w:val="22"/>
              </w:rPr>
            </w:pPr>
          </w:p>
        </w:tc>
      </w:tr>
    </w:tbl>
    <w:p w14:paraId="7C692936" w14:textId="77777777" w:rsidR="00E16BE3" w:rsidRPr="00F217DC" w:rsidRDefault="00E16BE3" w:rsidP="00E16BE3">
      <w:pPr>
        <w:tabs>
          <w:tab w:val="left" w:pos="2410"/>
          <w:tab w:val="left" w:pos="4678"/>
        </w:tabs>
        <w:jc w:val="both"/>
        <w:rPr>
          <w:rFonts w:ascii="Arial" w:hAnsi="Arial" w:cs="Arial"/>
          <w:sz w:val="12"/>
          <w:szCs w:val="12"/>
        </w:rPr>
      </w:pPr>
    </w:p>
    <w:tbl>
      <w:tblPr>
        <w:tblW w:w="0" w:type="auto"/>
        <w:tblLook w:val="04A0" w:firstRow="1" w:lastRow="0" w:firstColumn="1" w:lastColumn="0" w:noHBand="0" w:noVBand="1"/>
      </w:tblPr>
      <w:tblGrid>
        <w:gridCol w:w="898"/>
        <w:gridCol w:w="290"/>
        <w:gridCol w:w="610"/>
        <w:gridCol w:w="290"/>
        <w:gridCol w:w="1150"/>
        <w:gridCol w:w="290"/>
        <w:gridCol w:w="1260"/>
        <w:gridCol w:w="270"/>
        <w:gridCol w:w="900"/>
        <w:gridCol w:w="3870"/>
      </w:tblGrid>
      <w:tr w:rsidR="00981055" w:rsidRPr="00B559A6" w14:paraId="31259DDD" w14:textId="77777777" w:rsidTr="00233E67">
        <w:tc>
          <w:tcPr>
            <w:tcW w:w="898" w:type="dxa"/>
            <w:vAlign w:val="bottom"/>
          </w:tcPr>
          <w:p w14:paraId="695F06B5" w14:textId="77777777" w:rsidR="00981055" w:rsidRPr="00B559A6" w:rsidRDefault="00981055" w:rsidP="00F217DC">
            <w:pPr>
              <w:ind w:left="-108"/>
              <w:rPr>
                <w:rFonts w:ascii="Arial" w:hAnsi="Arial" w:cs="Arial"/>
                <w:sz w:val="22"/>
                <w:szCs w:val="22"/>
              </w:rPr>
            </w:pPr>
            <w:r w:rsidRPr="00B559A6">
              <w:rPr>
                <w:rFonts w:ascii="Arial" w:hAnsi="Arial" w:cs="Arial"/>
                <w:sz w:val="22"/>
                <w:szCs w:val="22"/>
              </w:rPr>
              <w:t>Fax:</w:t>
            </w:r>
          </w:p>
        </w:tc>
        <w:tc>
          <w:tcPr>
            <w:tcW w:w="290" w:type="dxa"/>
            <w:vAlign w:val="bottom"/>
          </w:tcPr>
          <w:p w14:paraId="7D9144F6" w14:textId="77777777" w:rsidR="00981055" w:rsidRPr="00B559A6" w:rsidRDefault="00981055" w:rsidP="00DC5FAD">
            <w:pPr>
              <w:rPr>
                <w:rFonts w:ascii="Arial" w:hAnsi="Arial" w:cs="Arial"/>
                <w:sz w:val="22"/>
                <w:szCs w:val="22"/>
              </w:rPr>
            </w:pPr>
            <w:r>
              <w:rPr>
                <w:rFonts w:ascii="Arial" w:hAnsi="Arial" w:cs="Arial"/>
                <w:sz w:val="22"/>
                <w:szCs w:val="22"/>
              </w:rPr>
              <w:t>(</w:t>
            </w:r>
          </w:p>
        </w:tc>
        <w:tc>
          <w:tcPr>
            <w:tcW w:w="610" w:type="dxa"/>
            <w:vAlign w:val="bottom"/>
          </w:tcPr>
          <w:p w14:paraId="490F9132" w14:textId="77777777" w:rsidR="00981055" w:rsidRPr="00B559A6" w:rsidRDefault="00981055" w:rsidP="00DC5FAD">
            <w:pPr>
              <w:rPr>
                <w:rFonts w:ascii="Arial" w:hAnsi="Arial" w:cs="Arial"/>
                <w:sz w:val="22"/>
                <w:szCs w:val="22"/>
              </w:rPr>
            </w:pPr>
          </w:p>
        </w:tc>
        <w:tc>
          <w:tcPr>
            <w:tcW w:w="290" w:type="dxa"/>
            <w:vAlign w:val="bottom"/>
          </w:tcPr>
          <w:p w14:paraId="75420081" w14:textId="77777777" w:rsidR="00981055" w:rsidRPr="00B559A6" w:rsidRDefault="00981055" w:rsidP="00DC5FAD">
            <w:pPr>
              <w:rPr>
                <w:rFonts w:ascii="Arial" w:hAnsi="Arial" w:cs="Arial"/>
                <w:sz w:val="22"/>
                <w:szCs w:val="22"/>
              </w:rPr>
            </w:pPr>
            <w:r>
              <w:rPr>
                <w:rFonts w:ascii="Arial" w:hAnsi="Arial" w:cs="Arial"/>
                <w:sz w:val="22"/>
                <w:szCs w:val="22"/>
              </w:rPr>
              <w:t>)</w:t>
            </w:r>
          </w:p>
        </w:tc>
        <w:tc>
          <w:tcPr>
            <w:tcW w:w="1150" w:type="dxa"/>
            <w:tcBorders>
              <w:bottom w:val="single" w:sz="4" w:space="0" w:color="000000"/>
            </w:tcBorders>
            <w:vAlign w:val="bottom"/>
          </w:tcPr>
          <w:p w14:paraId="001A50CD" w14:textId="77777777" w:rsidR="00981055" w:rsidRPr="00B559A6" w:rsidRDefault="00981055" w:rsidP="00DC5FAD">
            <w:pPr>
              <w:rPr>
                <w:rFonts w:ascii="Arial" w:hAnsi="Arial" w:cs="Arial"/>
                <w:sz w:val="22"/>
                <w:szCs w:val="22"/>
              </w:rPr>
            </w:pPr>
          </w:p>
        </w:tc>
        <w:tc>
          <w:tcPr>
            <w:tcW w:w="290" w:type="dxa"/>
            <w:vAlign w:val="bottom"/>
          </w:tcPr>
          <w:p w14:paraId="0C9A665F" w14:textId="77777777" w:rsidR="00981055" w:rsidRPr="00B559A6" w:rsidRDefault="00981055" w:rsidP="00DC5FAD">
            <w:pPr>
              <w:rPr>
                <w:rFonts w:ascii="Arial" w:hAnsi="Arial" w:cs="Arial"/>
                <w:sz w:val="22"/>
                <w:szCs w:val="22"/>
              </w:rPr>
            </w:pPr>
            <w:r w:rsidRPr="00B559A6">
              <w:rPr>
                <w:rFonts w:ascii="Arial" w:hAnsi="Arial" w:cs="Arial"/>
                <w:sz w:val="22"/>
                <w:szCs w:val="22"/>
              </w:rPr>
              <w:t>-</w:t>
            </w:r>
          </w:p>
        </w:tc>
        <w:tc>
          <w:tcPr>
            <w:tcW w:w="1260" w:type="dxa"/>
            <w:tcBorders>
              <w:bottom w:val="single" w:sz="4" w:space="0" w:color="000000"/>
            </w:tcBorders>
            <w:vAlign w:val="bottom"/>
          </w:tcPr>
          <w:p w14:paraId="1A561033" w14:textId="77777777" w:rsidR="00981055" w:rsidRPr="00B559A6" w:rsidRDefault="00981055" w:rsidP="00DC5FAD">
            <w:pPr>
              <w:rPr>
                <w:rFonts w:ascii="Arial" w:hAnsi="Arial" w:cs="Arial"/>
                <w:sz w:val="22"/>
                <w:szCs w:val="22"/>
              </w:rPr>
            </w:pPr>
          </w:p>
        </w:tc>
        <w:tc>
          <w:tcPr>
            <w:tcW w:w="270" w:type="dxa"/>
            <w:vAlign w:val="bottom"/>
          </w:tcPr>
          <w:p w14:paraId="72B83388" w14:textId="77777777" w:rsidR="00981055" w:rsidRPr="00B559A6" w:rsidRDefault="00981055" w:rsidP="00DC5FAD">
            <w:pPr>
              <w:rPr>
                <w:rFonts w:ascii="Arial" w:hAnsi="Arial" w:cs="Arial"/>
                <w:sz w:val="22"/>
                <w:szCs w:val="22"/>
              </w:rPr>
            </w:pPr>
          </w:p>
        </w:tc>
        <w:tc>
          <w:tcPr>
            <w:tcW w:w="900" w:type="dxa"/>
            <w:vAlign w:val="bottom"/>
          </w:tcPr>
          <w:p w14:paraId="1F9DD026" w14:textId="77777777" w:rsidR="00981055" w:rsidRPr="00B559A6" w:rsidRDefault="00981055" w:rsidP="00DC5FAD">
            <w:pPr>
              <w:rPr>
                <w:rFonts w:ascii="Arial" w:hAnsi="Arial" w:cs="Arial"/>
                <w:sz w:val="22"/>
                <w:szCs w:val="22"/>
              </w:rPr>
            </w:pPr>
            <w:r w:rsidRPr="00B559A6">
              <w:rPr>
                <w:rFonts w:ascii="Arial" w:hAnsi="Arial" w:cs="Arial"/>
                <w:sz w:val="22"/>
                <w:szCs w:val="22"/>
              </w:rPr>
              <w:t>Email:</w:t>
            </w:r>
          </w:p>
        </w:tc>
        <w:tc>
          <w:tcPr>
            <w:tcW w:w="3870" w:type="dxa"/>
            <w:vAlign w:val="bottom"/>
          </w:tcPr>
          <w:p w14:paraId="0446F4AF" w14:textId="77777777" w:rsidR="00981055" w:rsidRPr="00B559A6" w:rsidRDefault="00981055" w:rsidP="00DC5FAD">
            <w:pPr>
              <w:rPr>
                <w:rFonts w:ascii="Arial" w:hAnsi="Arial" w:cs="Arial"/>
                <w:sz w:val="22"/>
                <w:szCs w:val="22"/>
              </w:rPr>
            </w:pPr>
          </w:p>
        </w:tc>
      </w:tr>
    </w:tbl>
    <w:p w14:paraId="0B25FB49" w14:textId="77777777" w:rsidR="006A4F7C" w:rsidRDefault="006A4F7C" w:rsidP="00643CA6">
      <w:pPr>
        <w:tabs>
          <w:tab w:val="left" w:pos="2410"/>
          <w:tab w:val="left" w:pos="4678"/>
        </w:tabs>
        <w:jc w:val="both"/>
        <w:rPr>
          <w:rFonts w:ascii="Arial" w:hAnsi="Arial" w:cs="Arial"/>
          <w:sz w:val="16"/>
          <w:szCs w:val="16"/>
        </w:rPr>
      </w:pPr>
    </w:p>
    <w:p w14:paraId="4B25C462" w14:textId="77777777" w:rsidR="00DF179B" w:rsidRPr="00F217DC" w:rsidRDefault="00DF179B" w:rsidP="00643CA6">
      <w:pPr>
        <w:tabs>
          <w:tab w:val="left" w:pos="2410"/>
          <w:tab w:val="left" w:pos="4678"/>
        </w:tabs>
        <w:jc w:val="both"/>
        <w:rPr>
          <w:rFonts w:ascii="Arial" w:hAnsi="Arial" w:cs="Arial"/>
          <w:b/>
          <w:bCs/>
          <w:sz w:val="16"/>
          <w:szCs w:val="16"/>
        </w:rPr>
      </w:pPr>
      <w:r w:rsidRPr="00F217DC">
        <w:rPr>
          <w:rFonts w:ascii="Arial" w:hAnsi="Arial" w:cs="Arial"/>
          <w:b/>
          <w:bCs/>
          <w:sz w:val="22"/>
          <w:szCs w:val="22"/>
          <w:highlight w:val="yellow"/>
        </w:rPr>
        <w:t xml:space="preserve">Preferred method of correspondence and billing: </w:t>
      </w:r>
      <w:r w:rsidRPr="00F217DC">
        <w:rPr>
          <w:rFonts w:ascii="Arial" w:hAnsi="Arial" w:cs="Arial"/>
          <w:b/>
          <w:bCs/>
          <w:sz w:val="22"/>
          <w:szCs w:val="22"/>
          <w:highlight w:val="yellow"/>
        </w:rPr>
        <w:sym w:font="Wingdings" w:char="F072"/>
      </w:r>
      <w:r w:rsidRPr="00F217DC">
        <w:rPr>
          <w:rFonts w:ascii="Arial" w:hAnsi="Arial" w:cs="Arial"/>
          <w:b/>
          <w:bCs/>
          <w:sz w:val="22"/>
          <w:szCs w:val="22"/>
          <w:highlight w:val="yellow"/>
        </w:rPr>
        <w:t xml:space="preserve"> Email     </w:t>
      </w:r>
      <w:r w:rsidRPr="00F217DC">
        <w:rPr>
          <w:rFonts w:ascii="Arial" w:hAnsi="Arial" w:cs="Arial"/>
          <w:b/>
          <w:bCs/>
          <w:sz w:val="22"/>
          <w:szCs w:val="22"/>
          <w:highlight w:val="yellow"/>
        </w:rPr>
        <w:sym w:font="Wingdings" w:char="F072"/>
      </w:r>
      <w:r w:rsidRPr="00F217DC">
        <w:rPr>
          <w:rFonts w:ascii="Arial" w:hAnsi="Arial" w:cs="Arial"/>
          <w:b/>
          <w:bCs/>
          <w:sz w:val="22"/>
          <w:szCs w:val="22"/>
          <w:highlight w:val="yellow"/>
        </w:rPr>
        <w:t xml:space="preserve"> Mail</w:t>
      </w:r>
    </w:p>
    <w:p w14:paraId="02EBCB88" w14:textId="46DBA950" w:rsidR="00DF179B" w:rsidRDefault="00DF179B" w:rsidP="00643CA6">
      <w:pPr>
        <w:tabs>
          <w:tab w:val="left" w:pos="2410"/>
          <w:tab w:val="left" w:pos="4678"/>
        </w:tabs>
        <w:jc w:val="both"/>
        <w:rPr>
          <w:rFonts w:ascii="Arial" w:hAnsi="Arial" w:cs="Arial"/>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gridCol w:w="33"/>
      </w:tblGrid>
      <w:tr w:rsidR="002401A2" w14:paraId="777191BC" w14:textId="77777777" w:rsidTr="00730447">
        <w:trPr>
          <w:gridAfter w:val="1"/>
          <w:wAfter w:w="33" w:type="dxa"/>
        </w:trPr>
        <w:tc>
          <w:tcPr>
            <w:tcW w:w="9890" w:type="dxa"/>
          </w:tcPr>
          <w:p w14:paraId="0C6AC76E" w14:textId="77777777" w:rsidR="002401A2" w:rsidRDefault="002401A2" w:rsidP="00730447">
            <w:pPr>
              <w:tabs>
                <w:tab w:val="left" w:pos="2410"/>
                <w:tab w:val="left" w:pos="4678"/>
              </w:tabs>
              <w:ind w:left="-108"/>
              <w:jc w:val="both"/>
              <w:rPr>
                <w:rFonts w:ascii="Arial" w:hAnsi="Arial" w:cs="Arial"/>
                <w:sz w:val="16"/>
                <w:szCs w:val="16"/>
              </w:rPr>
            </w:pPr>
            <w:r>
              <w:rPr>
                <w:rFonts w:ascii="Arial" w:hAnsi="Arial" w:cs="Arial"/>
                <w:sz w:val="22"/>
                <w:szCs w:val="22"/>
              </w:rPr>
              <w:t xml:space="preserve">Address for use on the certificate. This must be the municipal address where your operation is located (e.g., main farmyard / packinghouse / storage building / field where structure or well is located): </w:t>
            </w:r>
          </w:p>
        </w:tc>
      </w:tr>
      <w:tr w:rsidR="002401A2" w14:paraId="666D02E1" w14:textId="77777777" w:rsidTr="00730447">
        <w:tc>
          <w:tcPr>
            <w:tcW w:w="9923" w:type="dxa"/>
            <w:gridSpan w:val="2"/>
            <w:tcBorders>
              <w:bottom w:val="single" w:sz="4" w:space="0" w:color="auto"/>
            </w:tcBorders>
            <w:shd w:val="clear" w:color="auto" w:fill="auto"/>
          </w:tcPr>
          <w:p w14:paraId="5AF0E423" w14:textId="77777777" w:rsidR="002401A2" w:rsidRPr="00730447" w:rsidRDefault="002401A2" w:rsidP="00730447">
            <w:pPr>
              <w:rPr>
                <w:rFonts w:ascii="Arial" w:hAnsi="Arial" w:cs="Arial"/>
                <w:sz w:val="22"/>
                <w:szCs w:val="22"/>
              </w:rPr>
            </w:pPr>
          </w:p>
        </w:tc>
      </w:tr>
    </w:tbl>
    <w:p w14:paraId="7F146EB7" w14:textId="77777777" w:rsidR="002401A2" w:rsidRPr="00730447" w:rsidRDefault="002401A2" w:rsidP="002401A2">
      <w:pPr>
        <w:tabs>
          <w:tab w:val="left" w:pos="2410"/>
          <w:tab w:val="left" w:pos="4678"/>
        </w:tabs>
        <w:jc w:val="both"/>
        <w:rPr>
          <w:rFonts w:ascii="Arial" w:hAnsi="Arial" w:cs="Arial"/>
          <w:sz w:val="8"/>
          <w:szCs w:val="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2401A2" w14:paraId="726C2475" w14:textId="77777777" w:rsidTr="00730447">
        <w:tc>
          <w:tcPr>
            <w:tcW w:w="4678" w:type="dxa"/>
          </w:tcPr>
          <w:p w14:paraId="4DE861C8" w14:textId="77777777" w:rsidR="002401A2" w:rsidRDefault="002401A2" w:rsidP="00730447">
            <w:pPr>
              <w:tabs>
                <w:tab w:val="left" w:pos="2410"/>
                <w:tab w:val="left" w:pos="4678"/>
              </w:tabs>
              <w:ind w:left="-108"/>
              <w:jc w:val="both"/>
              <w:rPr>
                <w:rFonts w:ascii="Arial" w:hAnsi="Arial" w:cs="Arial"/>
                <w:sz w:val="22"/>
                <w:szCs w:val="22"/>
              </w:rPr>
            </w:pPr>
            <w:r>
              <w:rPr>
                <w:rFonts w:ascii="Arial" w:hAnsi="Arial" w:cs="Arial"/>
                <w:sz w:val="22"/>
                <w:szCs w:val="22"/>
              </w:rPr>
              <w:t>Additional address(es) if needed on certificate:</w:t>
            </w:r>
          </w:p>
        </w:tc>
        <w:tc>
          <w:tcPr>
            <w:tcW w:w="5245" w:type="dxa"/>
            <w:tcBorders>
              <w:bottom w:val="single" w:sz="4" w:space="0" w:color="000000"/>
            </w:tcBorders>
          </w:tcPr>
          <w:p w14:paraId="66FC26DF" w14:textId="77777777" w:rsidR="002401A2" w:rsidRDefault="002401A2" w:rsidP="00730447">
            <w:pPr>
              <w:tabs>
                <w:tab w:val="left" w:pos="2410"/>
                <w:tab w:val="left" w:pos="4678"/>
              </w:tabs>
              <w:jc w:val="both"/>
              <w:rPr>
                <w:rFonts w:ascii="Arial" w:hAnsi="Arial" w:cs="Arial"/>
                <w:sz w:val="22"/>
                <w:szCs w:val="22"/>
              </w:rPr>
            </w:pPr>
          </w:p>
        </w:tc>
      </w:tr>
    </w:tbl>
    <w:p w14:paraId="39BF887A" w14:textId="77777777" w:rsidR="002401A2" w:rsidRPr="00730447" w:rsidRDefault="002401A2" w:rsidP="002401A2">
      <w:pPr>
        <w:tabs>
          <w:tab w:val="left" w:pos="2410"/>
          <w:tab w:val="left" w:pos="4678"/>
        </w:tabs>
        <w:jc w:val="both"/>
        <w:rPr>
          <w:rFonts w:ascii="Arial" w:hAnsi="Arial" w:cs="Arial"/>
          <w:sz w:val="8"/>
          <w:szCs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2401A2" w14:paraId="49C26961" w14:textId="77777777" w:rsidTr="00730447">
        <w:tc>
          <w:tcPr>
            <w:tcW w:w="9890" w:type="dxa"/>
          </w:tcPr>
          <w:p w14:paraId="03E3806C" w14:textId="77777777" w:rsidR="002401A2" w:rsidRDefault="002401A2" w:rsidP="00730447">
            <w:pPr>
              <w:tabs>
                <w:tab w:val="left" w:pos="2410"/>
                <w:tab w:val="left" w:pos="4678"/>
              </w:tabs>
              <w:jc w:val="both"/>
              <w:rPr>
                <w:rFonts w:ascii="Arial" w:hAnsi="Arial" w:cs="Arial"/>
                <w:sz w:val="22"/>
                <w:szCs w:val="22"/>
              </w:rPr>
            </w:pPr>
          </w:p>
        </w:tc>
      </w:tr>
    </w:tbl>
    <w:p w14:paraId="73FB3B86" w14:textId="77777777" w:rsidR="002401A2" w:rsidRPr="00AB4DFF" w:rsidRDefault="002401A2" w:rsidP="00643CA6">
      <w:pPr>
        <w:tabs>
          <w:tab w:val="left" w:pos="2410"/>
          <w:tab w:val="left" w:pos="4678"/>
        </w:tabs>
        <w:jc w:val="both"/>
        <w:rPr>
          <w:rFonts w:ascii="Arial" w:hAnsi="Arial" w:cs="Arial"/>
          <w:sz w:val="16"/>
          <w:szCs w:val="16"/>
        </w:rPr>
      </w:pPr>
    </w:p>
    <w:p w14:paraId="2AEBD169" w14:textId="77777777" w:rsidR="00D36E3C" w:rsidRDefault="00F44BD5" w:rsidP="009C1278">
      <w:pPr>
        <w:pStyle w:val="ListParagraph"/>
        <w:ind w:left="0"/>
        <w:rPr>
          <w:rFonts w:ascii="Arial" w:hAnsi="Arial" w:cs="Arial"/>
          <w:b/>
          <w:sz w:val="22"/>
          <w:szCs w:val="22"/>
        </w:rPr>
      </w:pPr>
      <w:r>
        <w:rPr>
          <w:rFonts w:ascii="Arial" w:hAnsi="Arial" w:cs="Arial"/>
          <w:b/>
          <w:sz w:val="22"/>
          <w:szCs w:val="22"/>
        </w:rPr>
        <w:t>B. Program Scope</w:t>
      </w:r>
    </w:p>
    <w:p w14:paraId="33CD7B0B" w14:textId="77777777" w:rsidR="00A16816" w:rsidRPr="00FE7413" w:rsidRDefault="00A16816" w:rsidP="009C1278">
      <w:pPr>
        <w:pStyle w:val="ListParagraph"/>
        <w:ind w:left="0"/>
        <w:rPr>
          <w:rFonts w:ascii="Arial" w:hAnsi="Arial" w:cs="Arial"/>
          <w:sz w:val="16"/>
          <w:szCs w:val="16"/>
        </w:rPr>
      </w:pPr>
    </w:p>
    <w:p w14:paraId="6CF633EE" w14:textId="6010422B" w:rsidR="00A50EAB" w:rsidRDefault="00A50EAB" w:rsidP="00A50EAB">
      <w:pPr>
        <w:numPr>
          <w:ilvl w:val="0"/>
          <w:numId w:val="42"/>
        </w:numPr>
        <w:overflowPunct w:val="0"/>
        <w:autoSpaceDE w:val="0"/>
        <w:autoSpaceDN w:val="0"/>
        <w:adjustRightInd w:val="0"/>
        <w:jc w:val="both"/>
        <w:textAlignment w:val="baseline"/>
        <w:rPr>
          <w:rFonts w:ascii="Arial" w:hAnsi="Arial"/>
          <w:noProof/>
          <w:sz w:val="22"/>
        </w:rPr>
      </w:pPr>
      <w:r>
        <w:rPr>
          <w:rFonts w:ascii="Arial" w:hAnsi="Arial"/>
          <w:noProof/>
          <w:sz w:val="22"/>
        </w:rPr>
        <w:t xml:space="preserve">I hereby confirm that I am </w:t>
      </w:r>
      <w:r w:rsidRPr="00F76388">
        <w:rPr>
          <w:rFonts w:ascii="Arial" w:hAnsi="Arial"/>
          <w:b/>
          <w:noProof/>
          <w:sz w:val="22"/>
          <w:u w:val="single"/>
        </w:rPr>
        <w:t>not</w:t>
      </w:r>
      <w:r>
        <w:rPr>
          <w:rFonts w:ascii="Arial" w:hAnsi="Arial"/>
          <w:noProof/>
          <w:sz w:val="22"/>
        </w:rPr>
        <w:t xml:space="preserve"> seeking CanadaGAP Certification</w:t>
      </w:r>
      <w:r w:rsidR="002401A2">
        <w:rPr>
          <w:rFonts w:ascii="Arial" w:hAnsi="Arial"/>
          <w:noProof/>
          <w:sz w:val="22"/>
        </w:rPr>
        <w:t xml:space="preserve"> for the following activities</w:t>
      </w:r>
      <w:r>
        <w:rPr>
          <w:rFonts w:ascii="Arial" w:hAnsi="Arial"/>
          <w:noProof/>
          <w:sz w:val="22"/>
        </w:rPr>
        <w:t xml:space="preserve">: </w:t>
      </w:r>
    </w:p>
    <w:p w14:paraId="3C33109F" w14:textId="77777777" w:rsidR="00A50EAB" w:rsidRPr="000D25AA" w:rsidRDefault="00A50EAB" w:rsidP="00A50EAB">
      <w:pPr>
        <w:overflowPunct w:val="0"/>
        <w:autoSpaceDE w:val="0"/>
        <w:autoSpaceDN w:val="0"/>
        <w:adjustRightInd w:val="0"/>
        <w:ind w:left="360"/>
        <w:jc w:val="both"/>
        <w:textAlignment w:val="baseline"/>
        <w:rPr>
          <w:rFonts w:ascii="Arial" w:hAnsi="Arial"/>
          <w:noProof/>
          <w:sz w:val="14"/>
        </w:rPr>
      </w:pPr>
    </w:p>
    <w:p w14:paraId="0E11719E" w14:textId="77777777" w:rsidR="00A50EAB" w:rsidRDefault="00A50EAB" w:rsidP="00A50EAB">
      <w:pPr>
        <w:numPr>
          <w:ilvl w:val="0"/>
          <w:numId w:val="43"/>
        </w:numPr>
        <w:overflowPunct w:val="0"/>
        <w:autoSpaceDE w:val="0"/>
        <w:autoSpaceDN w:val="0"/>
        <w:adjustRightInd w:val="0"/>
        <w:jc w:val="both"/>
        <w:textAlignment w:val="baseline"/>
        <w:rPr>
          <w:rFonts w:ascii="Arial" w:hAnsi="Arial"/>
          <w:noProof/>
          <w:sz w:val="22"/>
          <w:szCs w:val="22"/>
        </w:rPr>
      </w:pPr>
      <w:r w:rsidRPr="00480C99">
        <w:rPr>
          <w:rFonts w:ascii="Arial" w:hAnsi="Arial"/>
          <w:noProof/>
          <w:sz w:val="22"/>
          <w:szCs w:val="22"/>
        </w:rPr>
        <w:t xml:space="preserve">For </w:t>
      </w:r>
      <w:r w:rsidRPr="00480C99">
        <w:rPr>
          <w:rFonts w:ascii="Arial" w:hAnsi="Arial"/>
          <w:b/>
          <w:noProof/>
          <w:sz w:val="22"/>
          <w:szCs w:val="22"/>
        </w:rPr>
        <w:t>minimal processing</w:t>
      </w:r>
      <w:r w:rsidRPr="00480C99">
        <w:rPr>
          <w:rFonts w:ascii="Arial" w:hAnsi="Arial"/>
          <w:noProof/>
          <w:sz w:val="22"/>
          <w:szCs w:val="22"/>
        </w:rPr>
        <w:t xml:space="preserve"> activities [e.g., peeling, slicing, shredding, coring, grinding, shelling, husking, chopping, combining/mixing ingredients, juicing, modified atmosp</w:t>
      </w:r>
      <w:r w:rsidR="00F270A6">
        <w:rPr>
          <w:rFonts w:ascii="Arial" w:hAnsi="Arial"/>
          <w:noProof/>
          <w:sz w:val="22"/>
          <w:szCs w:val="22"/>
        </w:rPr>
        <w:t>h</w:t>
      </w:r>
      <w:r w:rsidRPr="00480C99">
        <w:rPr>
          <w:rFonts w:ascii="Arial" w:hAnsi="Arial"/>
          <w:noProof/>
          <w:sz w:val="22"/>
          <w:szCs w:val="22"/>
        </w:rPr>
        <w:t>ere packing, ready-to-eat preparation, or other transformation of whole fruits and vegetables]</w:t>
      </w:r>
    </w:p>
    <w:p w14:paraId="4E40634F" w14:textId="77777777" w:rsidR="00A50EAB" w:rsidRDefault="002876AF" w:rsidP="00A50EAB">
      <w:pPr>
        <w:numPr>
          <w:ilvl w:val="0"/>
          <w:numId w:val="43"/>
        </w:numPr>
        <w:overflowPunct w:val="0"/>
        <w:autoSpaceDE w:val="0"/>
        <w:autoSpaceDN w:val="0"/>
        <w:adjustRightInd w:val="0"/>
        <w:jc w:val="both"/>
        <w:textAlignment w:val="baseline"/>
        <w:rPr>
          <w:rFonts w:ascii="Arial" w:hAnsi="Arial"/>
          <w:noProof/>
          <w:sz w:val="22"/>
          <w:szCs w:val="22"/>
        </w:rPr>
      </w:pPr>
      <w:r>
        <w:rPr>
          <w:rFonts w:ascii="Arial" w:hAnsi="Arial"/>
          <w:noProof/>
          <w:sz w:val="22"/>
          <w:szCs w:val="22"/>
        </w:rPr>
        <w:t>For production</w:t>
      </w:r>
      <w:r w:rsidR="00F270A6">
        <w:rPr>
          <w:rFonts w:ascii="Arial" w:hAnsi="Arial"/>
          <w:noProof/>
          <w:sz w:val="22"/>
          <w:szCs w:val="22"/>
        </w:rPr>
        <w:t>,</w:t>
      </w:r>
      <w:r>
        <w:rPr>
          <w:rFonts w:ascii="Arial" w:hAnsi="Arial"/>
          <w:noProof/>
          <w:sz w:val="22"/>
          <w:szCs w:val="22"/>
        </w:rPr>
        <w:t xml:space="preserve"> packing</w:t>
      </w:r>
      <w:r w:rsidR="004E1C64">
        <w:rPr>
          <w:rFonts w:ascii="Arial" w:hAnsi="Arial"/>
          <w:noProof/>
          <w:sz w:val="22"/>
          <w:szCs w:val="22"/>
        </w:rPr>
        <w:t xml:space="preserve"> or</w:t>
      </w:r>
      <w:r>
        <w:rPr>
          <w:rFonts w:ascii="Arial" w:hAnsi="Arial"/>
          <w:noProof/>
          <w:sz w:val="22"/>
          <w:szCs w:val="22"/>
        </w:rPr>
        <w:t xml:space="preserve"> storage of sprouts, nuts, mushrooms, spices and dried herbs, processed products</w:t>
      </w:r>
      <w:r w:rsidR="00F270A6">
        <w:rPr>
          <w:rFonts w:ascii="Arial" w:hAnsi="Arial"/>
          <w:noProof/>
          <w:sz w:val="22"/>
          <w:szCs w:val="22"/>
        </w:rPr>
        <w:t xml:space="preserve"> </w:t>
      </w:r>
      <w:r>
        <w:rPr>
          <w:rFonts w:ascii="Arial" w:hAnsi="Arial"/>
          <w:noProof/>
          <w:sz w:val="22"/>
          <w:szCs w:val="22"/>
        </w:rPr>
        <w:t xml:space="preserve">or other items outside the scope of the CanadaGAP program including  </w:t>
      </w:r>
      <w:r w:rsidR="00A50EAB" w:rsidRPr="00480C99">
        <w:rPr>
          <w:rFonts w:ascii="Arial" w:hAnsi="Arial"/>
          <w:noProof/>
          <w:sz w:val="22"/>
          <w:szCs w:val="22"/>
        </w:rPr>
        <w:t xml:space="preserve">crops not grown on a commercial scale or at all in Canada (e.g., citrus, tropical fruits and vegetables, etc.)] Refer to the CanadaGAP Manuals for a list of commodities that ARE covered by the program. </w:t>
      </w:r>
    </w:p>
    <w:p w14:paraId="172EAE49" w14:textId="77777777" w:rsidR="002876AF" w:rsidRPr="00480C99" w:rsidRDefault="002876AF" w:rsidP="00A50EAB">
      <w:pPr>
        <w:numPr>
          <w:ilvl w:val="0"/>
          <w:numId w:val="43"/>
        </w:numPr>
        <w:overflowPunct w:val="0"/>
        <w:autoSpaceDE w:val="0"/>
        <w:autoSpaceDN w:val="0"/>
        <w:adjustRightInd w:val="0"/>
        <w:jc w:val="both"/>
        <w:textAlignment w:val="baseline"/>
        <w:rPr>
          <w:rFonts w:ascii="Arial" w:hAnsi="Arial"/>
          <w:noProof/>
          <w:sz w:val="22"/>
          <w:szCs w:val="22"/>
        </w:rPr>
      </w:pPr>
      <w:r>
        <w:rPr>
          <w:rFonts w:ascii="Arial" w:hAnsi="Arial"/>
          <w:noProof/>
          <w:sz w:val="22"/>
          <w:szCs w:val="22"/>
        </w:rPr>
        <w:t>For repacking, wholesaling or brokerage of fresh sprouts, fre</w:t>
      </w:r>
      <w:r w:rsidR="004E1C64">
        <w:rPr>
          <w:rFonts w:ascii="Arial" w:hAnsi="Arial"/>
          <w:noProof/>
          <w:sz w:val="22"/>
          <w:szCs w:val="22"/>
        </w:rPr>
        <w:t>sh fruit and vegetables in herme</w:t>
      </w:r>
      <w:r>
        <w:rPr>
          <w:rFonts w:ascii="Arial" w:hAnsi="Arial"/>
          <w:noProof/>
          <w:sz w:val="22"/>
          <w:szCs w:val="22"/>
        </w:rPr>
        <w:t xml:space="preserve">tically sealed containers, or minimally processed fruits and vegetables. </w:t>
      </w:r>
    </w:p>
    <w:tbl>
      <w:tblPr>
        <w:tblW w:w="0" w:type="auto"/>
        <w:tblLook w:val="04A0" w:firstRow="1" w:lastRow="0" w:firstColumn="1" w:lastColumn="0" w:noHBand="0" w:noVBand="1"/>
      </w:tblPr>
      <w:tblGrid>
        <w:gridCol w:w="3227"/>
        <w:gridCol w:w="283"/>
        <w:gridCol w:w="1560"/>
        <w:gridCol w:w="794"/>
        <w:gridCol w:w="1980"/>
        <w:gridCol w:w="1800"/>
        <w:gridCol w:w="43"/>
      </w:tblGrid>
      <w:tr w:rsidR="001E530D" w:rsidRPr="00B559A6" w14:paraId="1114AC97" w14:textId="77777777" w:rsidTr="00A16816">
        <w:trPr>
          <w:gridAfter w:val="1"/>
          <w:wAfter w:w="43" w:type="dxa"/>
          <w:trHeight w:val="279"/>
        </w:trPr>
        <w:tc>
          <w:tcPr>
            <w:tcW w:w="3510" w:type="dxa"/>
            <w:gridSpan w:val="2"/>
            <w:tcBorders>
              <w:top w:val="dashDotStroked" w:sz="24" w:space="0" w:color="auto"/>
            </w:tcBorders>
            <w:vAlign w:val="bottom"/>
          </w:tcPr>
          <w:p w14:paraId="71DE3462" w14:textId="466C478D" w:rsidR="001E530D" w:rsidRPr="00B559A6" w:rsidRDefault="001E530D" w:rsidP="007576D0">
            <w:pPr>
              <w:pStyle w:val="ListParagraph"/>
              <w:ind w:left="0"/>
              <w:rPr>
                <w:rFonts w:ascii="Arial" w:hAnsi="Arial" w:cs="Arial"/>
                <w:sz w:val="22"/>
                <w:szCs w:val="22"/>
              </w:rPr>
            </w:pPr>
            <w:r w:rsidRPr="00B559A6">
              <w:rPr>
                <w:rFonts w:ascii="Arial" w:hAnsi="Arial" w:cs="Arial"/>
                <w:b/>
                <w:i/>
                <w:sz w:val="22"/>
                <w:szCs w:val="22"/>
              </w:rPr>
              <w:t>FOR OFFICE USE ONLY</w:t>
            </w:r>
          </w:p>
        </w:tc>
        <w:tc>
          <w:tcPr>
            <w:tcW w:w="2354" w:type="dxa"/>
            <w:gridSpan w:val="2"/>
            <w:tcBorders>
              <w:top w:val="dashDotStroked" w:sz="24" w:space="0" w:color="auto"/>
            </w:tcBorders>
            <w:vAlign w:val="bottom"/>
          </w:tcPr>
          <w:p w14:paraId="748C839E" w14:textId="77777777" w:rsidR="001E530D" w:rsidRPr="00B559A6" w:rsidRDefault="001E530D" w:rsidP="00B559A6">
            <w:pPr>
              <w:pStyle w:val="ListParagraph"/>
              <w:ind w:left="0"/>
              <w:rPr>
                <w:rFonts w:ascii="Arial" w:hAnsi="Arial" w:cs="Arial"/>
                <w:sz w:val="22"/>
                <w:szCs w:val="22"/>
              </w:rPr>
            </w:pPr>
          </w:p>
        </w:tc>
        <w:tc>
          <w:tcPr>
            <w:tcW w:w="1980" w:type="dxa"/>
            <w:tcBorders>
              <w:top w:val="dashDotStroked" w:sz="24" w:space="0" w:color="auto"/>
            </w:tcBorders>
            <w:vAlign w:val="bottom"/>
          </w:tcPr>
          <w:p w14:paraId="4DA23384" w14:textId="77777777" w:rsidR="001E530D" w:rsidRPr="00B559A6" w:rsidRDefault="001E530D" w:rsidP="00B559A6">
            <w:pPr>
              <w:pStyle w:val="ListParagraph"/>
              <w:ind w:left="0"/>
              <w:rPr>
                <w:rFonts w:ascii="Arial" w:hAnsi="Arial" w:cs="Arial"/>
                <w:sz w:val="22"/>
                <w:szCs w:val="22"/>
              </w:rPr>
            </w:pPr>
            <w:r w:rsidRPr="00B559A6">
              <w:rPr>
                <w:rFonts w:ascii="Arial" w:hAnsi="Arial" w:cs="Arial"/>
                <w:sz w:val="22"/>
                <w:szCs w:val="22"/>
              </w:rPr>
              <w:t>Application #</w:t>
            </w:r>
          </w:p>
        </w:tc>
        <w:tc>
          <w:tcPr>
            <w:tcW w:w="1800" w:type="dxa"/>
            <w:tcBorders>
              <w:top w:val="dashDotStroked" w:sz="24" w:space="0" w:color="auto"/>
              <w:bottom w:val="single" w:sz="4" w:space="0" w:color="000000"/>
            </w:tcBorders>
            <w:vAlign w:val="bottom"/>
          </w:tcPr>
          <w:p w14:paraId="629F372D" w14:textId="77777777" w:rsidR="001E530D" w:rsidRPr="00B559A6" w:rsidRDefault="001E530D" w:rsidP="00B559A6">
            <w:pPr>
              <w:pStyle w:val="ListParagraph"/>
              <w:ind w:left="0"/>
              <w:rPr>
                <w:rFonts w:ascii="Arial" w:hAnsi="Arial" w:cs="Arial"/>
                <w:sz w:val="22"/>
                <w:szCs w:val="22"/>
              </w:rPr>
            </w:pPr>
            <w:r w:rsidRPr="00B559A6">
              <w:rPr>
                <w:rFonts w:ascii="Arial" w:hAnsi="Arial" w:cs="Arial"/>
                <w:sz w:val="22"/>
                <w:szCs w:val="22"/>
              </w:rPr>
              <w:t xml:space="preserve">   </w:t>
            </w:r>
          </w:p>
        </w:tc>
      </w:tr>
      <w:tr w:rsidR="00D36E3C" w:rsidRPr="00B559A6" w14:paraId="1FAE7848" w14:textId="77777777" w:rsidTr="00A16816">
        <w:tc>
          <w:tcPr>
            <w:tcW w:w="3227" w:type="dxa"/>
            <w:vAlign w:val="bottom"/>
          </w:tcPr>
          <w:p w14:paraId="612DDE44" w14:textId="77777777" w:rsidR="00DC5FAD" w:rsidRPr="00B559A6" w:rsidRDefault="00DC5FAD" w:rsidP="00D36E3C">
            <w:pPr>
              <w:pStyle w:val="ListParagraph"/>
              <w:ind w:left="0"/>
              <w:rPr>
                <w:rFonts w:ascii="Arial" w:hAnsi="Arial" w:cs="Arial"/>
                <w:sz w:val="22"/>
                <w:szCs w:val="22"/>
              </w:rPr>
            </w:pPr>
            <w:r w:rsidRPr="00B559A6">
              <w:rPr>
                <w:rFonts w:ascii="Arial" w:hAnsi="Arial" w:cs="Arial"/>
                <w:sz w:val="22"/>
                <w:szCs w:val="22"/>
              </w:rPr>
              <w:t xml:space="preserve">Form transmitted to </w:t>
            </w:r>
            <w:r w:rsidR="00D36E3C">
              <w:rPr>
                <w:rFonts w:ascii="Arial" w:hAnsi="Arial" w:cs="Arial"/>
                <w:sz w:val="22"/>
                <w:szCs w:val="22"/>
              </w:rPr>
              <w:t>CB (date)</w:t>
            </w:r>
            <w:r w:rsidRPr="00B559A6">
              <w:rPr>
                <w:rFonts w:ascii="Arial" w:hAnsi="Arial" w:cs="Arial"/>
                <w:sz w:val="22"/>
                <w:szCs w:val="22"/>
              </w:rPr>
              <w:t>:</w:t>
            </w:r>
          </w:p>
        </w:tc>
        <w:tc>
          <w:tcPr>
            <w:tcW w:w="1843" w:type="dxa"/>
            <w:gridSpan w:val="2"/>
            <w:tcBorders>
              <w:bottom w:val="single" w:sz="4" w:space="0" w:color="000000"/>
            </w:tcBorders>
            <w:vAlign w:val="bottom"/>
          </w:tcPr>
          <w:p w14:paraId="37B4C67F" w14:textId="77777777" w:rsidR="00DC5FAD" w:rsidRPr="00B559A6" w:rsidRDefault="00DC5FAD" w:rsidP="00B559A6">
            <w:pPr>
              <w:pStyle w:val="ListParagraph"/>
              <w:ind w:left="0"/>
              <w:rPr>
                <w:rFonts w:ascii="Arial" w:hAnsi="Arial" w:cs="Arial"/>
                <w:sz w:val="22"/>
                <w:szCs w:val="22"/>
              </w:rPr>
            </w:pPr>
          </w:p>
        </w:tc>
        <w:tc>
          <w:tcPr>
            <w:tcW w:w="2774" w:type="dxa"/>
            <w:gridSpan w:val="2"/>
            <w:vAlign w:val="bottom"/>
          </w:tcPr>
          <w:p w14:paraId="2D2FD047" w14:textId="77777777" w:rsidR="00A50EAB" w:rsidRPr="00B559A6" w:rsidRDefault="00A50EAB" w:rsidP="00DE7AB3">
            <w:pPr>
              <w:pStyle w:val="ListParagraph"/>
              <w:ind w:left="0"/>
              <w:rPr>
                <w:rFonts w:ascii="Arial" w:hAnsi="Arial" w:cs="Arial"/>
                <w:sz w:val="22"/>
                <w:szCs w:val="22"/>
              </w:rPr>
            </w:pPr>
          </w:p>
          <w:tbl>
            <w:tblPr>
              <w:tblW w:w="0" w:type="auto"/>
              <w:tblInd w:w="108" w:type="dxa"/>
              <w:tblLook w:val="04A0" w:firstRow="1" w:lastRow="0" w:firstColumn="1" w:lastColumn="0" w:noHBand="0" w:noVBand="1"/>
            </w:tblPr>
            <w:tblGrid>
              <w:gridCol w:w="227"/>
              <w:gridCol w:w="2223"/>
            </w:tblGrid>
            <w:tr w:rsidR="00A50EAB" w:rsidRPr="00B559A6" w14:paraId="42D6DC4B" w14:textId="77777777" w:rsidTr="00BB2219">
              <w:tc>
                <w:tcPr>
                  <w:tcW w:w="236" w:type="dxa"/>
                  <w:vAlign w:val="center"/>
                </w:tcPr>
                <w:p w14:paraId="1E55FAFA" w14:textId="77777777" w:rsidR="00A50EAB" w:rsidRPr="0024497F" w:rsidRDefault="00A50EAB" w:rsidP="00B340FE">
                  <w:pPr>
                    <w:pStyle w:val="ListParagraph"/>
                    <w:ind w:left="0"/>
                    <w:jc w:val="center"/>
                    <w:rPr>
                      <w:rFonts w:ascii="Arial" w:hAnsi="Arial" w:cs="Arial"/>
                      <w:b/>
                      <w:sz w:val="22"/>
                      <w:szCs w:val="22"/>
                    </w:rPr>
                  </w:pPr>
                </w:p>
              </w:tc>
              <w:tc>
                <w:tcPr>
                  <w:tcW w:w="4192" w:type="dxa"/>
                  <w:tcBorders>
                    <w:left w:val="nil"/>
                  </w:tcBorders>
                  <w:vAlign w:val="bottom"/>
                </w:tcPr>
                <w:p w14:paraId="638A11B9" w14:textId="77777777" w:rsidR="00A50EAB" w:rsidRPr="00B559A6" w:rsidRDefault="00A50EAB" w:rsidP="002D34EF">
                  <w:pPr>
                    <w:pStyle w:val="ListParagraph"/>
                    <w:ind w:left="0"/>
                    <w:rPr>
                      <w:rFonts w:ascii="Arial" w:hAnsi="Arial" w:cs="Arial"/>
                      <w:sz w:val="22"/>
                      <w:szCs w:val="22"/>
                    </w:rPr>
                  </w:pPr>
                  <w:r w:rsidRPr="00B559A6">
                    <w:rPr>
                      <w:rFonts w:ascii="Arial" w:hAnsi="Arial" w:cs="Arial"/>
                      <w:sz w:val="22"/>
                      <w:szCs w:val="22"/>
                    </w:rPr>
                    <w:t>Enrolment received</w:t>
                  </w:r>
                </w:p>
              </w:tc>
            </w:tr>
          </w:tbl>
          <w:p w14:paraId="47CE0D46" w14:textId="77777777" w:rsidR="00DC5FAD" w:rsidRPr="00B559A6" w:rsidRDefault="00DC5FAD" w:rsidP="00DE7AB3">
            <w:pPr>
              <w:pStyle w:val="ListParagraph"/>
              <w:ind w:left="0"/>
              <w:rPr>
                <w:rFonts w:ascii="Arial" w:hAnsi="Arial" w:cs="Arial"/>
                <w:sz w:val="22"/>
                <w:szCs w:val="22"/>
              </w:rPr>
            </w:pPr>
          </w:p>
        </w:tc>
        <w:tc>
          <w:tcPr>
            <w:tcW w:w="1843" w:type="dxa"/>
            <w:gridSpan w:val="2"/>
            <w:tcBorders>
              <w:bottom w:val="single" w:sz="4" w:space="0" w:color="auto"/>
            </w:tcBorders>
            <w:vAlign w:val="bottom"/>
          </w:tcPr>
          <w:p w14:paraId="46E02313" w14:textId="77777777" w:rsidR="00DC5FAD" w:rsidRPr="00B559A6" w:rsidRDefault="00DC5FAD" w:rsidP="00B559A6">
            <w:pPr>
              <w:pStyle w:val="ListParagraph"/>
              <w:ind w:left="0"/>
              <w:rPr>
                <w:rFonts w:ascii="Arial" w:hAnsi="Arial" w:cs="Arial"/>
                <w:sz w:val="22"/>
                <w:szCs w:val="22"/>
              </w:rPr>
            </w:pPr>
          </w:p>
        </w:tc>
      </w:tr>
    </w:tbl>
    <w:p w14:paraId="46A083A6" w14:textId="77777777" w:rsidR="007B10FE" w:rsidRDefault="000E7953" w:rsidP="00314821">
      <w:pPr>
        <w:pStyle w:val="ListParagraph"/>
        <w:ind w:left="0"/>
        <w:jc w:val="both"/>
        <w:rPr>
          <w:rFonts w:ascii="Arial" w:hAnsi="Arial" w:cs="Arial"/>
          <w:b/>
          <w:sz w:val="22"/>
          <w:szCs w:val="22"/>
        </w:rPr>
      </w:pPr>
      <w:r w:rsidRPr="00A549D5">
        <w:br w:type="page"/>
      </w:r>
      <w:r w:rsidR="00173193">
        <w:rPr>
          <w:rFonts w:ascii="Arial" w:hAnsi="Arial" w:cs="Arial"/>
          <w:b/>
          <w:sz w:val="22"/>
          <w:szCs w:val="22"/>
        </w:rPr>
        <w:lastRenderedPageBreak/>
        <w:t>C</w:t>
      </w:r>
      <w:r w:rsidR="007B10FE" w:rsidRPr="00BB7A2B">
        <w:rPr>
          <w:rFonts w:ascii="Arial" w:hAnsi="Arial" w:cs="Arial"/>
          <w:b/>
          <w:sz w:val="22"/>
          <w:szCs w:val="22"/>
        </w:rPr>
        <w:t xml:space="preserve">. Certification Option </w:t>
      </w:r>
      <w:r w:rsidR="00A36170">
        <w:rPr>
          <w:rFonts w:ascii="Arial" w:hAnsi="Arial" w:cs="Arial"/>
          <w:sz w:val="22"/>
          <w:szCs w:val="22"/>
        </w:rPr>
        <w:t xml:space="preserve">(See </w:t>
      </w:r>
      <w:hyperlink r:id="rId9" w:history="1">
        <w:r w:rsidR="00A36170" w:rsidRPr="00987578">
          <w:rPr>
            <w:rStyle w:val="Hyperlink"/>
            <w:rFonts w:ascii="Arial" w:hAnsi="Arial" w:cs="Arial"/>
            <w:sz w:val="22"/>
            <w:szCs w:val="22"/>
          </w:rPr>
          <w:t>www.canadagap.ca</w:t>
        </w:r>
      </w:hyperlink>
      <w:r w:rsidR="00A36170">
        <w:rPr>
          <w:rFonts w:ascii="Arial" w:hAnsi="Arial" w:cs="Arial"/>
          <w:sz w:val="22"/>
          <w:szCs w:val="22"/>
        </w:rPr>
        <w:t xml:space="preserve"> for further information.)</w:t>
      </w:r>
      <w:r w:rsidR="00A36170">
        <w:rPr>
          <w:rFonts w:ascii="Arial" w:hAnsi="Arial" w:cs="Arial"/>
          <w:b/>
          <w:sz w:val="22"/>
          <w:szCs w:val="22"/>
        </w:rPr>
        <w:t xml:space="preserve"> </w:t>
      </w:r>
    </w:p>
    <w:p w14:paraId="16E76168" w14:textId="77777777" w:rsidR="00314821" w:rsidRDefault="0055123F" w:rsidP="00314821">
      <w:pPr>
        <w:pStyle w:val="ListParagraph"/>
        <w:ind w:left="0"/>
        <w:jc w:val="both"/>
        <w:rPr>
          <w:sz w:val="12"/>
          <w:szCs w:val="12"/>
        </w:rPr>
      </w:pPr>
      <w:r>
        <w:rPr>
          <w:noProof/>
        </w:rPr>
        <mc:AlternateContent>
          <mc:Choice Requires="wps">
            <w:drawing>
              <wp:anchor distT="45720" distB="45720" distL="114300" distR="114300" simplePos="0" relativeHeight="251659776" behindDoc="0" locked="0" layoutInCell="1" allowOverlap="1" wp14:anchorId="409541E4" wp14:editId="390D9F45">
                <wp:simplePos x="0" y="0"/>
                <wp:positionH relativeFrom="column">
                  <wp:posOffset>-556260</wp:posOffset>
                </wp:positionH>
                <wp:positionV relativeFrom="paragraph">
                  <wp:posOffset>189865</wp:posOffset>
                </wp:positionV>
                <wp:extent cx="7023735" cy="451485"/>
                <wp:effectExtent l="0" t="0" r="2476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451485"/>
                        </a:xfrm>
                        <a:prstGeom prst="rect">
                          <a:avLst/>
                        </a:prstGeom>
                        <a:solidFill>
                          <a:srgbClr val="FFFFFF"/>
                        </a:solidFill>
                        <a:ln w="9525">
                          <a:solidFill>
                            <a:srgbClr val="000000"/>
                          </a:solidFill>
                          <a:miter lim="800000"/>
                          <a:headEnd/>
                          <a:tailEnd/>
                        </a:ln>
                      </wps:spPr>
                      <wps:txbx>
                        <w:txbxContent>
                          <w:p w14:paraId="0E6B8228" w14:textId="77777777" w:rsidR="004C4CB3" w:rsidRDefault="004C4CB3" w:rsidP="004C4CB3">
                            <w:r>
                              <w:rPr>
                                <w:rFonts w:ascii="Arial" w:hAnsi="Arial" w:cs="Arial"/>
                                <w:b/>
                                <w:u w:val="single"/>
                              </w:rPr>
                              <w:t xml:space="preserve">Payment </w:t>
                            </w:r>
                            <w:r w:rsidRPr="00733B24">
                              <w:rPr>
                                <w:rFonts w:ascii="Arial" w:hAnsi="Arial" w:cs="Arial"/>
                                <w:b/>
                                <w:u w:val="single"/>
                              </w:rPr>
                              <w:t>must be included with your application.</w:t>
                            </w:r>
                            <w:r>
                              <w:rPr>
                                <w:rFonts w:ascii="Arial" w:hAnsi="Arial" w:cs="Arial"/>
                                <w:b/>
                              </w:rPr>
                              <w:t xml:space="preserve"> </w:t>
                            </w:r>
                            <w:r w:rsidRPr="00C63818">
                              <w:rPr>
                                <w:rFonts w:ascii="Arial" w:hAnsi="Arial" w:cs="Arial"/>
                                <w:b/>
                              </w:rPr>
                              <w:t>Please make cheques payable to</w:t>
                            </w:r>
                            <w:r w:rsidRPr="00C63818">
                              <w:rPr>
                                <w:rFonts w:ascii="Arial" w:hAnsi="Arial" w:cs="Arial"/>
                              </w:rPr>
                              <w:t xml:space="preserve"> </w:t>
                            </w:r>
                            <w:r w:rsidRPr="00C63818">
                              <w:rPr>
                                <w:rFonts w:ascii="Arial" w:hAnsi="Arial" w:cs="Arial"/>
                                <w:b/>
                                <w:i/>
                              </w:rPr>
                              <w:t>Can</w:t>
                            </w:r>
                            <w:r>
                              <w:rPr>
                                <w:rFonts w:ascii="Arial" w:hAnsi="Arial" w:cs="Arial"/>
                                <w:b/>
                                <w:i/>
                              </w:rPr>
                              <w:t>AgPlus</w:t>
                            </w:r>
                            <w:r>
                              <w:rPr>
                                <w:rFonts w:ascii="Arial" w:hAnsi="Arial" w:cs="Arial"/>
                              </w:rPr>
                              <w:t xml:space="preserve"> </w:t>
                            </w:r>
                            <w:r w:rsidRPr="006A4F7C">
                              <w:rPr>
                                <w:rFonts w:ascii="Arial" w:hAnsi="Arial" w:cs="Arial"/>
                                <w:sz w:val="22"/>
                                <w:szCs w:val="22"/>
                              </w:rPr>
                              <w:t>(</w:t>
                            </w:r>
                            <w:r>
                              <w:rPr>
                                <w:rFonts w:ascii="Arial" w:hAnsi="Arial" w:cs="Arial"/>
                                <w:sz w:val="22"/>
                                <w:szCs w:val="22"/>
                              </w:rPr>
                              <w:t>GST/HS</w:t>
                            </w:r>
                            <w:r w:rsidRPr="006A4F7C">
                              <w:rPr>
                                <w:rFonts w:ascii="Arial" w:hAnsi="Arial" w:cs="Arial"/>
                                <w:sz w:val="22"/>
                                <w:szCs w:val="22"/>
                              </w:rPr>
                              <w:t xml:space="preserve">T Registration </w:t>
                            </w:r>
                            <w:r w:rsidRPr="006A4F7C">
                              <w:rPr>
                                <w:rFonts w:ascii="Arial" w:hAnsi="Arial" w:cs="Arial"/>
                                <w:sz w:val="20"/>
                                <w:szCs w:val="20"/>
                              </w:rPr>
                              <w:t xml:space="preserve"># </w:t>
                            </w:r>
                            <w:r>
                              <w:rPr>
                                <w:rFonts w:ascii="Arial" w:hAnsi="Arial" w:cs="Arial"/>
                                <w:sz w:val="20"/>
                                <w:szCs w:val="20"/>
                              </w:rPr>
                              <w:t>851418533RT0001</w:t>
                            </w:r>
                            <w:r w:rsidRPr="00023E5D">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9541E4" id="_x0000_t202" coordsize="21600,21600" o:spt="202" path="m,l,21600r21600,l21600,xe">
                <v:stroke joinstyle="miter"/>
                <v:path gradientshapeok="t" o:connecttype="rect"/>
              </v:shapetype>
              <v:shape id="Text Box 2" o:spid="_x0000_s1026" type="#_x0000_t202" style="position:absolute;left:0;text-align:left;margin-left:-43.8pt;margin-top:14.95pt;width:553.05pt;height:35.5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">
                <v:textbox style="mso-fit-shape-to-text:t">
                  <w:txbxContent>
                    <w:p w14:paraId="0E6B8228" w14:textId="77777777" w:rsidR="004C4CB3" w:rsidRDefault="004C4CB3" w:rsidP="004C4CB3">
                      <w:r>
                        <w:rPr>
                          <w:rFonts w:ascii="Arial" w:hAnsi="Arial" w:cs="Arial"/>
                          <w:b/>
                          <w:u w:val="single"/>
                        </w:rPr>
                        <w:t xml:space="preserve">Payment </w:t>
                      </w:r>
                      <w:r w:rsidRPr="00733B24">
                        <w:rPr>
                          <w:rFonts w:ascii="Arial" w:hAnsi="Arial" w:cs="Arial"/>
                          <w:b/>
                          <w:u w:val="single"/>
                        </w:rPr>
                        <w:t>must be included with your application.</w:t>
                      </w:r>
                      <w:r>
                        <w:rPr>
                          <w:rFonts w:ascii="Arial" w:hAnsi="Arial" w:cs="Arial"/>
                          <w:b/>
                        </w:rPr>
                        <w:t xml:space="preserve"> </w:t>
                      </w:r>
                      <w:r w:rsidRPr="00C63818">
                        <w:rPr>
                          <w:rFonts w:ascii="Arial" w:hAnsi="Arial" w:cs="Arial"/>
                          <w:b/>
                        </w:rPr>
                        <w:t>Please make cheques payable to</w:t>
                      </w:r>
                      <w:r w:rsidRPr="00C63818">
                        <w:rPr>
                          <w:rFonts w:ascii="Arial" w:hAnsi="Arial" w:cs="Arial"/>
                        </w:rPr>
                        <w:t xml:space="preserve"> </w:t>
                      </w:r>
                      <w:r w:rsidRPr="00C63818">
                        <w:rPr>
                          <w:rFonts w:ascii="Arial" w:hAnsi="Arial" w:cs="Arial"/>
                          <w:b/>
                          <w:i/>
                        </w:rPr>
                        <w:t>Can</w:t>
                      </w:r>
                      <w:r>
                        <w:rPr>
                          <w:rFonts w:ascii="Arial" w:hAnsi="Arial" w:cs="Arial"/>
                          <w:b/>
                          <w:i/>
                        </w:rPr>
                        <w:t>AgPlus</w:t>
                      </w:r>
                      <w:r>
                        <w:rPr>
                          <w:rFonts w:ascii="Arial" w:hAnsi="Arial" w:cs="Arial"/>
                        </w:rPr>
                        <w:t xml:space="preserve"> </w:t>
                      </w:r>
                      <w:r w:rsidRPr="006A4F7C">
                        <w:rPr>
                          <w:rFonts w:ascii="Arial" w:hAnsi="Arial" w:cs="Arial"/>
                          <w:sz w:val="22"/>
                          <w:szCs w:val="22"/>
                        </w:rPr>
                        <w:t>(</w:t>
                      </w:r>
                      <w:r>
                        <w:rPr>
                          <w:rFonts w:ascii="Arial" w:hAnsi="Arial" w:cs="Arial"/>
                          <w:sz w:val="22"/>
                          <w:szCs w:val="22"/>
                        </w:rPr>
                        <w:t>GST/HS</w:t>
                      </w:r>
                      <w:r w:rsidRPr="006A4F7C">
                        <w:rPr>
                          <w:rFonts w:ascii="Arial" w:hAnsi="Arial" w:cs="Arial"/>
                          <w:sz w:val="22"/>
                          <w:szCs w:val="22"/>
                        </w:rPr>
                        <w:t xml:space="preserve">T Registration </w:t>
                      </w:r>
                      <w:r w:rsidRPr="006A4F7C">
                        <w:rPr>
                          <w:rFonts w:ascii="Arial" w:hAnsi="Arial" w:cs="Arial"/>
                          <w:sz w:val="20"/>
                          <w:szCs w:val="20"/>
                        </w:rPr>
                        <w:t xml:space="preserve"># </w:t>
                      </w:r>
                      <w:r>
                        <w:rPr>
                          <w:rFonts w:ascii="Arial" w:hAnsi="Arial" w:cs="Arial"/>
                          <w:sz w:val="20"/>
                          <w:szCs w:val="20"/>
                        </w:rPr>
                        <w:t>851418533RT0001</w:t>
                      </w:r>
                      <w:r w:rsidRPr="00023E5D">
                        <w:rPr>
                          <w:rFonts w:ascii="Arial" w:hAnsi="Arial" w:cs="Arial"/>
                          <w:sz w:val="22"/>
                          <w:szCs w:val="22"/>
                        </w:rPr>
                        <w:t>)</w:t>
                      </w:r>
                    </w:p>
                  </w:txbxContent>
                </v:textbox>
                <w10:wrap type="square"/>
              </v:shape>
            </w:pict>
          </mc:Fallback>
        </mc:AlternateContent>
      </w:r>
    </w:p>
    <w:tbl>
      <w:tblPr>
        <w:tblW w:w="12010" w:type="dxa"/>
        <w:tblInd w:w="-8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
        <w:gridCol w:w="360"/>
        <w:gridCol w:w="13"/>
        <w:gridCol w:w="10437"/>
        <w:gridCol w:w="924"/>
        <w:gridCol w:w="10"/>
      </w:tblGrid>
      <w:tr w:rsidR="00DF179B" w:rsidRPr="00534AAF" w14:paraId="6945B552" w14:textId="77777777" w:rsidTr="00A549D5">
        <w:trPr>
          <w:gridAfter w:val="2"/>
          <w:wAfter w:w="934" w:type="dxa"/>
          <w:trHeight w:val="454"/>
        </w:trPr>
        <w:tc>
          <w:tcPr>
            <w:tcW w:w="11076" w:type="dxa"/>
            <w:gridSpan w:val="4"/>
            <w:tcBorders>
              <w:top w:val="single" w:sz="12" w:space="0" w:color="auto"/>
              <w:right w:val="single" w:sz="12" w:space="0" w:color="auto"/>
            </w:tcBorders>
            <w:shd w:val="clear" w:color="auto" w:fill="auto"/>
            <w:noWrap/>
            <w:vAlign w:val="center"/>
          </w:tcPr>
          <w:p w14:paraId="45908E0D" w14:textId="77777777" w:rsidR="00DF179B" w:rsidRDefault="00DF179B" w:rsidP="004358A8">
            <w:pPr>
              <w:rPr>
                <w:rFonts w:ascii="Arial" w:hAnsi="Arial" w:cs="Arial"/>
                <w:b/>
                <w:bCs/>
                <w:color w:val="000000"/>
                <w:sz w:val="22"/>
                <w:szCs w:val="22"/>
                <w:lang w:val="en-CA" w:eastAsia="en-CA"/>
              </w:rPr>
            </w:pPr>
            <w:r w:rsidRPr="00534AAF">
              <w:rPr>
                <w:rFonts w:ascii="Arial" w:hAnsi="Arial" w:cs="Arial"/>
                <w:b/>
                <w:bCs/>
                <w:color w:val="000000"/>
                <w:sz w:val="22"/>
                <w:szCs w:val="22"/>
                <w:lang w:val="en-CA" w:eastAsia="en-CA"/>
              </w:rPr>
              <w:t>Choose (</w:t>
            </w:r>
            <w:r w:rsidRPr="00534AAF">
              <w:rPr>
                <w:rFonts w:ascii="Webdings" w:hAnsi="Webdings" w:cs="Arial"/>
                <w:b/>
                <w:bCs/>
                <w:color w:val="000000"/>
                <w:sz w:val="22"/>
                <w:szCs w:val="22"/>
                <w:lang w:val="en-CA" w:eastAsia="en-CA"/>
              </w:rPr>
              <w:t></w:t>
            </w:r>
            <w:r w:rsidRPr="00534AAF">
              <w:rPr>
                <w:rFonts w:ascii="Arial" w:hAnsi="Arial" w:cs="Arial"/>
                <w:b/>
                <w:bCs/>
                <w:color w:val="000000"/>
                <w:sz w:val="22"/>
                <w:szCs w:val="22"/>
                <w:lang w:val="en-CA" w:eastAsia="en-CA"/>
              </w:rPr>
              <w:t>) one of the certification options below:</w:t>
            </w:r>
            <w:r>
              <w:rPr>
                <w:rFonts w:ascii="Arial" w:hAnsi="Arial" w:cs="Arial"/>
                <w:b/>
                <w:bCs/>
                <w:color w:val="000000"/>
                <w:sz w:val="22"/>
                <w:szCs w:val="22"/>
                <w:lang w:val="en-CA" w:eastAsia="en-CA"/>
              </w:rPr>
              <w:t xml:space="preserve"> All fees are payable in US dollars. </w:t>
            </w:r>
          </w:p>
          <w:p w14:paraId="55A65633" w14:textId="77777777" w:rsidR="00DF179B" w:rsidRPr="00534AAF" w:rsidRDefault="00DF179B" w:rsidP="00C34EC7">
            <w:pPr>
              <w:rPr>
                <w:rFonts w:ascii="Arial" w:hAnsi="Arial" w:cs="Arial"/>
                <w:b/>
                <w:bCs/>
                <w:color w:val="000000"/>
                <w:sz w:val="22"/>
                <w:szCs w:val="22"/>
                <w:lang w:val="en-CA" w:eastAsia="en-CA"/>
              </w:rPr>
            </w:pPr>
          </w:p>
        </w:tc>
      </w:tr>
      <w:tr w:rsidR="00DF179B" w:rsidRPr="00534AAF" w14:paraId="3CBDD4C1" w14:textId="77777777" w:rsidTr="00A549D5">
        <w:trPr>
          <w:gridAfter w:val="2"/>
          <w:wAfter w:w="934" w:type="dxa"/>
          <w:trHeight w:val="217"/>
        </w:trPr>
        <w:tc>
          <w:tcPr>
            <w:tcW w:w="266" w:type="dxa"/>
            <w:tcBorders>
              <w:right w:val="single" w:sz="12" w:space="0" w:color="auto"/>
            </w:tcBorders>
            <w:shd w:val="clear" w:color="auto" w:fill="auto"/>
            <w:noWrap/>
            <w:vAlign w:val="bottom"/>
          </w:tcPr>
          <w:p w14:paraId="3249FFFA" w14:textId="77777777" w:rsidR="00DF179B" w:rsidRPr="00534AAF" w:rsidRDefault="00DF179B" w:rsidP="00534AAF">
            <w:pPr>
              <w:rPr>
                <w:rFonts w:ascii="Calibri" w:hAnsi="Calibri" w:cs="Calibri"/>
                <w:color w:val="000000"/>
                <w:sz w:val="22"/>
                <w:szCs w:val="22"/>
                <w:lang w:val="en-CA" w:eastAsia="en-CA"/>
              </w:rPr>
            </w:pP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5BEDF6F4" w14:textId="77777777" w:rsidR="00DF179B" w:rsidRPr="00534AAF" w:rsidRDefault="00DF179B" w:rsidP="0045198C">
            <w:pPr>
              <w:pStyle w:val="NoSpacing"/>
              <w:rPr>
                <w:lang w:val="en-CA" w:eastAsia="en-CA"/>
              </w:rPr>
            </w:pPr>
          </w:p>
        </w:tc>
        <w:tc>
          <w:tcPr>
            <w:tcW w:w="10437" w:type="dxa"/>
            <w:tcBorders>
              <w:left w:val="single" w:sz="12" w:space="0" w:color="auto"/>
              <w:right w:val="single" w:sz="12" w:space="0" w:color="auto"/>
            </w:tcBorders>
            <w:shd w:val="clear" w:color="auto" w:fill="auto"/>
            <w:noWrap/>
            <w:vAlign w:val="bottom"/>
          </w:tcPr>
          <w:p w14:paraId="5327E660" w14:textId="77777777" w:rsidR="00DF179B" w:rsidRPr="00534AAF" w:rsidRDefault="00DF179B" w:rsidP="00652FC9">
            <w:pPr>
              <w:rPr>
                <w:rFonts w:ascii="Arial" w:hAnsi="Arial" w:cs="Arial"/>
                <w:b/>
                <w:bCs/>
                <w:color w:val="000000"/>
                <w:sz w:val="22"/>
                <w:szCs w:val="22"/>
                <w:lang w:val="en-CA" w:eastAsia="en-CA"/>
              </w:rPr>
            </w:pPr>
            <w:r w:rsidRPr="00534AAF">
              <w:rPr>
                <w:rFonts w:ascii="Arial" w:hAnsi="Arial" w:cs="Arial"/>
                <w:b/>
                <w:bCs/>
                <w:color w:val="000000"/>
                <w:sz w:val="22"/>
                <w:szCs w:val="22"/>
                <w:lang w:val="en-CA" w:eastAsia="en-CA"/>
              </w:rPr>
              <w:t>Option A1:</w:t>
            </w:r>
            <w:r w:rsidRPr="00534AAF">
              <w:rPr>
                <w:rFonts w:ascii="Arial" w:hAnsi="Arial" w:cs="Arial"/>
                <w:color w:val="000000"/>
                <w:sz w:val="22"/>
                <w:szCs w:val="22"/>
                <w:lang w:val="en-CA" w:eastAsia="en-CA"/>
              </w:rPr>
              <w:t xml:space="preserve"> Four-year Audit Cycle (fixed)</w:t>
            </w:r>
            <w:r>
              <w:rPr>
                <w:rFonts w:ascii="Arial" w:hAnsi="Arial" w:cs="Arial"/>
                <w:color w:val="000000"/>
                <w:sz w:val="22"/>
                <w:szCs w:val="22"/>
                <w:lang w:val="en-CA" w:eastAsia="en-CA"/>
              </w:rPr>
              <w:t xml:space="preserve"> </w:t>
            </w:r>
          </w:p>
        </w:tc>
      </w:tr>
      <w:tr w:rsidR="00DF179B" w:rsidRPr="00534AAF" w14:paraId="66672A8B" w14:textId="77777777" w:rsidTr="00A549D5">
        <w:trPr>
          <w:gridAfter w:val="2"/>
          <w:wAfter w:w="934" w:type="dxa"/>
          <w:trHeight w:val="217"/>
        </w:trPr>
        <w:tc>
          <w:tcPr>
            <w:tcW w:w="266" w:type="dxa"/>
            <w:tcBorders>
              <w:right w:val="nil"/>
            </w:tcBorders>
            <w:shd w:val="clear" w:color="auto" w:fill="auto"/>
            <w:noWrap/>
            <w:vAlign w:val="bottom"/>
          </w:tcPr>
          <w:p w14:paraId="5997CED2" w14:textId="77777777" w:rsidR="00DF179B" w:rsidRPr="00534AAF" w:rsidRDefault="00DF179B" w:rsidP="00534AAF">
            <w:pPr>
              <w:rPr>
                <w:rFonts w:ascii="Calibri" w:hAnsi="Calibri" w:cs="Calibri"/>
                <w:color w:val="000000"/>
                <w:sz w:val="22"/>
                <w:szCs w:val="22"/>
                <w:lang w:val="en-CA" w:eastAsia="en-CA"/>
              </w:rPr>
            </w:pPr>
          </w:p>
        </w:tc>
        <w:tc>
          <w:tcPr>
            <w:tcW w:w="373" w:type="dxa"/>
            <w:gridSpan w:val="2"/>
            <w:tcBorders>
              <w:top w:val="nil"/>
              <w:left w:val="nil"/>
              <w:bottom w:val="nil"/>
              <w:right w:val="nil"/>
            </w:tcBorders>
            <w:shd w:val="clear" w:color="auto" w:fill="auto"/>
            <w:noWrap/>
            <w:vAlign w:val="bottom"/>
          </w:tcPr>
          <w:p w14:paraId="2FE63EE8" w14:textId="77777777" w:rsidR="00DF179B" w:rsidRPr="00534AAF" w:rsidRDefault="00DF179B" w:rsidP="0045198C">
            <w:pPr>
              <w:pStyle w:val="NoSpacing"/>
              <w:rPr>
                <w:lang w:val="en-CA" w:eastAsia="en-CA"/>
              </w:rPr>
            </w:pPr>
          </w:p>
        </w:tc>
        <w:tc>
          <w:tcPr>
            <w:tcW w:w="10437" w:type="dxa"/>
            <w:tcBorders>
              <w:left w:val="nil"/>
              <w:right w:val="single" w:sz="12" w:space="0" w:color="auto"/>
            </w:tcBorders>
            <w:shd w:val="clear" w:color="auto" w:fill="auto"/>
            <w:noWrap/>
            <w:vAlign w:val="bottom"/>
          </w:tcPr>
          <w:p w14:paraId="2F082459" w14:textId="77777777" w:rsidR="00DF179B" w:rsidRPr="00534AAF" w:rsidRDefault="00DF179B" w:rsidP="00652FC9">
            <w:pPr>
              <w:rPr>
                <w:rFonts w:ascii="Arial" w:hAnsi="Arial" w:cs="Arial"/>
                <w:b/>
                <w:bCs/>
                <w:color w:val="000000"/>
                <w:sz w:val="22"/>
                <w:szCs w:val="22"/>
                <w:lang w:val="en-CA" w:eastAsia="en-CA"/>
              </w:rPr>
            </w:pPr>
            <w:r>
              <w:rPr>
                <w:rFonts w:ascii="Arial" w:hAnsi="Arial" w:cs="Arial"/>
                <w:color w:val="000000"/>
                <w:sz w:val="22"/>
                <w:szCs w:val="22"/>
                <w:lang w:val="en-CA" w:eastAsia="en-CA"/>
              </w:rPr>
              <w:t>with Self-Assessment &amp; random audit component</w:t>
            </w:r>
          </w:p>
        </w:tc>
      </w:tr>
      <w:tr w:rsidR="00DF179B" w:rsidRPr="00534AAF" w14:paraId="27B0F26D" w14:textId="77777777" w:rsidTr="00A549D5">
        <w:trPr>
          <w:gridAfter w:val="2"/>
          <w:wAfter w:w="934" w:type="dxa"/>
          <w:trHeight w:val="368"/>
        </w:trPr>
        <w:tc>
          <w:tcPr>
            <w:tcW w:w="266" w:type="dxa"/>
            <w:shd w:val="clear" w:color="auto" w:fill="auto"/>
            <w:noWrap/>
            <w:vAlign w:val="bottom"/>
            <w:hideMark/>
          </w:tcPr>
          <w:p w14:paraId="1ED809E3"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nil"/>
            </w:tcBorders>
            <w:shd w:val="clear" w:color="auto" w:fill="auto"/>
            <w:noWrap/>
            <w:vAlign w:val="bottom"/>
            <w:hideMark/>
          </w:tcPr>
          <w:p w14:paraId="610018D0"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5BC4CB1D" w14:textId="77777777" w:rsidR="00DF179B" w:rsidRPr="00534AAF" w:rsidRDefault="00DF179B" w:rsidP="00534AAF">
            <w:pPr>
              <w:rPr>
                <w:rFonts w:ascii="Arial" w:hAnsi="Arial" w:cs="Arial"/>
                <w:color w:val="000000"/>
                <w:sz w:val="22"/>
                <w:szCs w:val="22"/>
                <w:lang w:val="en-CA" w:eastAsia="en-CA"/>
              </w:rPr>
            </w:pP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500 USD </w:t>
            </w:r>
            <w:r w:rsidRPr="00C43F17">
              <w:rPr>
                <w:rFonts w:ascii="Arial" w:hAnsi="Arial" w:cs="Arial"/>
                <w:b/>
                <w:color w:val="000000"/>
                <w:sz w:val="22"/>
                <w:szCs w:val="22"/>
                <w:lang w:val="en-CA" w:eastAsia="en-CA"/>
              </w:rPr>
              <w:t>Annual</w:t>
            </w:r>
            <w:r w:rsidRPr="00534AAF">
              <w:rPr>
                <w:rFonts w:ascii="Arial" w:hAnsi="Arial" w:cs="Arial"/>
                <w:color w:val="000000"/>
                <w:sz w:val="22"/>
                <w:szCs w:val="22"/>
                <w:lang w:val="en-CA" w:eastAsia="en-CA"/>
              </w:rPr>
              <w:t xml:space="preserve"> Program Fee</w:t>
            </w:r>
            <w:r>
              <w:rPr>
                <w:rFonts w:ascii="Arial" w:hAnsi="Arial" w:cs="Arial"/>
                <w:color w:val="000000"/>
                <w:sz w:val="22"/>
                <w:szCs w:val="22"/>
                <w:lang w:val="en-CA" w:eastAsia="en-CA"/>
              </w:rPr>
              <w:t xml:space="preserve"> </w:t>
            </w:r>
          </w:p>
        </w:tc>
      </w:tr>
      <w:tr w:rsidR="00DF179B" w:rsidRPr="00534AAF" w14:paraId="71B2C53C" w14:textId="77777777" w:rsidTr="00A549D5">
        <w:trPr>
          <w:gridAfter w:val="2"/>
          <w:wAfter w:w="934" w:type="dxa"/>
          <w:trHeight w:val="369"/>
        </w:trPr>
        <w:tc>
          <w:tcPr>
            <w:tcW w:w="266" w:type="dxa"/>
            <w:shd w:val="clear" w:color="auto" w:fill="auto"/>
            <w:noWrap/>
            <w:vAlign w:val="bottom"/>
            <w:hideMark/>
          </w:tcPr>
          <w:p w14:paraId="4A50FFBC"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shd w:val="clear" w:color="auto" w:fill="auto"/>
            <w:noWrap/>
            <w:vAlign w:val="bottom"/>
            <w:hideMark/>
          </w:tcPr>
          <w:p w14:paraId="206FBBB8"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79815550" w14:textId="77777777" w:rsidR="00DF179B" w:rsidRPr="00534AAF" w:rsidRDefault="00DF179B" w:rsidP="00534AAF">
            <w:pPr>
              <w:rPr>
                <w:rFonts w:ascii="Arial" w:hAnsi="Arial" w:cs="Arial"/>
                <w:color w:val="000000"/>
                <w:sz w:val="22"/>
                <w:szCs w:val="22"/>
                <w:lang w:val="en-CA" w:eastAsia="en-CA"/>
              </w:rPr>
            </w:pPr>
            <w:r>
              <w:rPr>
                <w:rFonts w:ascii="Arial" w:hAnsi="Arial" w:cs="Arial"/>
                <w:color w:val="000000"/>
                <w:sz w:val="22"/>
                <w:szCs w:val="22"/>
                <w:lang w:val="en-CA" w:eastAsia="en-CA"/>
              </w:rPr>
              <w:t>Add $50</w:t>
            </w: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USD </w:t>
            </w:r>
            <w:r w:rsidRPr="00534AAF">
              <w:rPr>
                <w:rFonts w:ascii="Arial" w:hAnsi="Arial" w:cs="Arial"/>
                <w:color w:val="000000"/>
                <w:sz w:val="22"/>
                <w:szCs w:val="22"/>
                <w:lang w:val="en-CA" w:eastAsia="en-CA"/>
              </w:rPr>
              <w:t xml:space="preserve">(CHC </w:t>
            </w:r>
            <w:proofErr w:type="gramStart"/>
            <w:r w:rsidRPr="00534AAF">
              <w:rPr>
                <w:rFonts w:ascii="Arial" w:hAnsi="Arial" w:cs="Arial"/>
                <w:color w:val="000000"/>
                <w:sz w:val="22"/>
                <w:szCs w:val="22"/>
                <w:lang w:val="en-CA" w:eastAsia="en-CA"/>
              </w:rPr>
              <w:t>Charge)</w:t>
            </w:r>
            <w:r w:rsidRPr="00534AAF">
              <w:rPr>
                <w:rFonts w:ascii="Arial" w:hAnsi="Arial" w:cs="Arial"/>
                <w:color w:val="000000"/>
                <w:sz w:val="22"/>
                <w:szCs w:val="22"/>
                <w:vertAlign w:val="superscript"/>
                <w:lang w:val="en-CA" w:eastAsia="en-CA"/>
              </w:rPr>
              <w:t>#</w:t>
            </w:r>
            <w:proofErr w:type="gramEnd"/>
          </w:p>
        </w:tc>
      </w:tr>
      <w:tr w:rsidR="00DF179B" w:rsidRPr="00534AAF" w14:paraId="0105BD03" w14:textId="77777777" w:rsidTr="00A549D5">
        <w:trPr>
          <w:gridAfter w:val="2"/>
          <w:wAfter w:w="934" w:type="dxa"/>
          <w:trHeight w:val="139"/>
        </w:trPr>
        <w:tc>
          <w:tcPr>
            <w:tcW w:w="266" w:type="dxa"/>
            <w:shd w:val="clear" w:color="auto" w:fill="auto"/>
            <w:noWrap/>
            <w:vAlign w:val="bottom"/>
            <w:hideMark/>
          </w:tcPr>
          <w:p w14:paraId="724593A4"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bottom w:val="single" w:sz="12" w:space="0" w:color="auto"/>
            </w:tcBorders>
            <w:shd w:val="clear" w:color="auto" w:fill="auto"/>
            <w:noWrap/>
            <w:vAlign w:val="bottom"/>
            <w:hideMark/>
          </w:tcPr>
          <w:p w14:paraId="723DFCBA" w14:textId="77777777" w:rsidR="00DF179B" w:rsidRPr="00534AAF" w:rsidRDefault="00DF179B" w:rsidP="00534AAF">
            <w:pPr>
              <w:rPr>
                <w:rFonts w:ascii="Calibri" w:hAnsi="Calibri" w:cs="Calibri"/>
                <w:color w:val="000000"/>
                <w:sz w:val="22"/>
                <w:szCs w:val="22"/>
                <w:lang w:val="en-CA" w:eastAsia="en-CA"/>
              </w:rPr>
            </w:pPr>
          </w:p>
        </w:tc>
        <w:tc>
          <w:tcPr>
            <w:tcW w:w="10437" w:type="dxa"/>
            <w:tcBorders>
              <w:right w:val="single" w:sz="12" w:space="0" w:color="auto"/>
            </w:tcBorders>
            <w:shd w:val="clear" w:color="auto" w:fill="auto"/>
            <w:noWrap/>
            <w:vAlign w:val="bottom"/>
            <w:hideMark/>
          </w:tcPr>
          <w:p w14:paraId="4F15590A"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2A65705C" w14:textId="77777777" w:rsidTr="00A549D5">
        <w:trPr>
          <w:gridAfter w:val="2"/>
          <w:wAfter w:w="934" w:type="dxa"/>
          <w:trHeight w:val="283"/>
        </w:trPr>
        <w:tc>
          <w:tcPr>
            <w:tcW w:w="266" w:type="dxa"/>
            <w:tcBorders>
              <w:right w:val="single" w:sz="12" w:space="0" w:color="auto"/>
            </w:tcBorders>
            <w:shd w:val="clear" w:color="auto" w:fill="auto"/>
            <w:noWrap/>
            <w:vAlign w:val="bottom"/>
            <w:hideMark/>
          </w:tcPr>
          <w:p w14:paraId="5430D08A"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FBD1DAA"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10437" w:type="dxa"/>
            <w:tcBorders>
              <w:left w:val="single" w:sz="12" w:space="0" w:color="auto"/>
              <w:right w:val="single" w:sz="12" w:space="0" w:color="auto"/>
            </w:tcBorders>
            <w:shd w:val="clear" w:color="auto" w:fill="auto"/>
            <w:noWrap/>
            <w:vAlign w:val="bottom"/>
            <w:hideMark/>
          </w:tcPr>
          <w:p w14:paraId="4527FEC4" w14:textId="77777777" w:rsidR="00DF179B" w:rsidRPr="00534AAF" w:rsidRDefault="00DF179B" w:rsidP="00652FC9">
            <w:pPr>
              <w:rPr>
                <w:rFonts w:ascii="Arial" w:hAnsi="Arial" w:cs="Arial"/>
                <w:b/>
                <w:bCs/>
                <w:color w:val="000000"/>
                <w:sz w:val="22"/>
                <w:szCs w:val="22"/>
                <w:lang w:val="en-CA" w:eastAsia="en-CA"/>
              </w:rPr>
            </w:pPr>
            <w:r w:rsidRPr="00534AAF">
              <w:rPr>
                <w:rFonts w:ascii="Arial" w:hAnsi="Arial" w:cs="Arial"/>
                <w:b/>
                <w:bCs/>
                <w:color w:val="000000"/>
                <w:sz w:val="22"/>
                <w:szCs w:val="22"/>
                <w:lang w:val="en-CA" w:eastAsia="en-CA"/>
              </w:rPr>
              <w:t>Option A2:</w:t>
            </w:r>
            <w:r w:rsidRPr="00534AAF">
              <w:rPr>
                <w:rFonts w:ascii="Arial" w:hAnsi="Arial" w:cs="Arial"/>
                <w:color w:val="000000"/>
                <w:sz w:val="22"/>
                <w:szCs w:val="22"/>
                <w:lang w:val="en-CA" w:eastAsia="en-CA"/>
              </w:rPr>
              <w:t xml:space="preserve"> Four-year Audit Cycle (variable)</w:t>
            </w:r>
            <w:r>
              <w:rPr>
                <w:rFonts w:ascii="Arial" w:hAnsi="Arial" w:cs="Arial"/>
                <w:color w:val="000000"/>
                <w:sz w:val="22"/>
                <w:szCs w:val="22"/>
                <w:lang w:val="en-CA" w:eastAsia="en-CA"/>
              </w:rPr>
              <w:t xml:space="preserve"> </w:t>
            </w:r>
          </w:p>
        </w:tc>
      </w:tr>
      <w:tr w:rsidR="00DF179B" w:rsidRPr="00534AAF" w14:paraId="6F098F5A" w14:textId="77777777" w:rsidTr="00A549D5">
        <w:trPr>
          <w:gridAfter w:val="2"/>
          <w:wAfter w:w="934" w:type="dxa"/>
          <w:trHeight w:val="283"/>
        </w:trPr>
        <w:tc>
          <w:tcPr>
            <w:tcW w:w="266" w:type="dxa"/>
            <w:tcBorders>
              <w:right w:val="nil"/>
            </w:tcBorders>
            <w:shd w:val="clear" w:color="auto" w:fill="auto"/>
            <w:noWrap/>
            <w:vAlign w:val="bottom"/>
          </w:tcPr>
          <w:p w14:paraId="10943405" w14:textId="77777777" w:rsidR="00DF179B" w:rsidRPr="00534AAF" w:rsidRDefault="00DF179B" w:rsidP="00534AAF">
            <w:pPr>
              <w:rPr>
                <w:rFonts w:ascii="Calibri" w:hAnsi="Calibri" w:cs="Calibri"/>
                <w:color w:val="000000"/>
                <w:sz w:val="22"/>
                <w:szCs w:val="22"/>
                <w:lang w:val="en-CA" w:eastAsia="en-CA"/>
              </w:rPr>
            </w:pPr>
          </w:p>
        </w:tc>
        <w:tc>
          <w:tcPr>
            <w:tcW w:w="373" w:type="dxa"/>
            <w:gridSpan w:val="2"/>
            <w:tcBorders>
              <w:top w:val="single" w:sz="12" w:space="0" w:color="auto"/>
              <w:left w:val="nil"/>
              <w:bottom w:val="nil"/>
              <w:right w:val="nil"/>
            </w:tcBorders>
            <w:shd w:val="clear" w:color="auto" w:fill="auto"/>
            <w:noWrap/>
            <w:vAlign w:val="bottom"/>
          </w:tcPr>
          <w:p w14:paraId="209C58F1" w14:textId="77777777" w:rsidR="00DF179B" w:rsidRPr="00534AAF" w:rsidRDefault="00DF179B" w:rsidP="00534AAF">
            <w:pPr>
              <w:rPr>
                <w:rFonts w:ascii="Calibri" w:hAnsi="Calibri" w:cs="Calibri"/>
                <w:color w:val="000000"/>
                <w:sz w:val="22"/>
                <w:szCs w:val="22"/>
                <w:lang w:val="en-CA" w:eastAsia="en-CA"/>
              </w:rPr>
            </w:pPr>
          </w:p>
        </w:tc>
        <w:tc>
          <w:tcPr>
            <w:tcW w:w="10437" w:type="dxa"/>
            <w:tcBorders>
              <w:left w:val="nil"/>
              <w:right w:val="single" w:sz="12" w:space="0" w:color="auto"/>
            </w:tcBorders>
            <w:shd w:val="clear" w:color="auto" w:fill="auto"/>
            <w:noWrap/>
            <w:vAlign w:val="bottom"/>
          </w:tcPr>
          <w:p w14:paraId="290CE713" w14:textId="77777777" w:rsidR="00DF179B" w:rsidRPr="00534AAF" w:rsidRDefault="00DF179B" w:rsidP="00534AAF">
            <w:pPr>
              <w:rPr>
                <w:rFonts w:ascii="Arial" w:hAnsi="Arial" w:cs="Arial"/>
                <w:b/>
                <w:bCs/>
                <w:color w:val="000000"/>
                <w:sz w:val="22"/>
                <w:szCs w:val="22"/>
                <w:lang w:val="en-CA" w:eastAsia="en-CA"/>
              </w:rPr>
            </w:pPr>
            <w:r>
              <w:rPr>
                <w:rFonts w:ascii="Arial" w:hAnsi="Arial" w:cs="Arial"/>
                <w:color w:val="000000"/>
                <w:sz w:val="22"/>
                <w:szCs w:val="22"/>
                <w:lang w:val="en-CA" w:eastAsia="en-CA"/>
              </w:rPr>
              <w:t>with Self-Assessment &amp; random audit component</w:t>
            </w:r>
          </w:p>
        </w:tc>
      </w:tr>
      <w:tr w:rsidR="00DF179B" w:rsidRPr="00534AAF" w14:paraId="6824F858" w14:textId="77777777" w:rsidTr="00A549D5">
        <w:trPr>
          <w:trHeight w:val="369"/>
        </w:trPr>
        <w:tc>
          <w:tcPr>
            <w:tcW w:w="266" w:type="dxa"/>
            <w:shd w:val="clear" w:color="auto" w:fill="auto"/>
            <w:noWrap/>
            <w:vAlign w:val="bottom"/>
            <w:hideMark/>
          </w:tcPr>
          <w:p w14:paraId="5CCD6C86"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nil"/>
            </w:tcBorders>
            <w:shd w:val="clear" w:color="auto" w:fill="auto"/>
            <w:noWrap/>
            <w:vAlign w:val="bottom"/>
            <w:hideMark/>
          </w:tcPr>
          <w:p w14:paraId="4FC94232"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76FD591E" w14:textId="77777777" w:rsidR="00DF179B" w:rsidRPr="00534AAF" w:rsidRDefault="00DF179B" w:rsidP="00534AAF">
            <w:pPr>
              <w:rPr>
                <w:rFonts w:ascii="Arial" w:hAnsi="Arial" w:cs="Arial"/>
                <w:color w:val="000000"/>
                <w:sz w:val="22"/>
                <w:szCs w:val="22"/>
                <w:lang w:val="en-CA" w:eastAsia="en-CA"/>
              </w:rPr>
            </w:pPr>
            <w:r>
              <w:rPr>
                <w:rFonts w:ascii="Arial" w:hAnsi="Arial" w:cs="Arial"/>
                <w:color w:val="000000"/>
                <w:sz w:val="22"/>
                <w:szCs w:val="22"/>
                <w:lang w:val="en-CA" w:eastAsia="en-CA"/>
              </w:rPr>
              <w:t xml:space="preserve"> $500</w:t>
            </w: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USD </w:t>
            </w:r>
            <w:r w:rsidRPr="00C43F17">
              <w:rPr>
                <w:rFonts w:ascii="Arial" w:hAnsi="Arial" w:cs="Arial"/>
                <w:b/>
                <w:color w:val="000000"/>
                <w:sz w:val="22"/>
                <w:szCs w:val="22"/>
                <w:lang w:val="en-CA" w:eastAsia="en-CA"/>
              </w:rPr>
              <w:t>Annual</w:t>
            </w:r>
            <w:r w:rsidRPr="00534AAF">
              <w:rPr>
                <w:rFonts w:ascii="Arial" w:hAnsi="Arial" w:cs="Arial"/>
                <w:color w:val="000000"/>
                <w:sz w:val="22"/>
                <w:szCs w:val="22"/>
                <w:lang w:val="en-CA" w:eastAsia="en-CA"/>
              </w:rPr>
              <w:t xml:space="preserve"> Program Fee</w:t>
            </w:r>
            <w:r>
              <w:rPr>
                <w:rFonts w:ascii="Arial" w:hAnsi="Arial" w:cs="Arial"/>
                <w:color w:val="000000"/>
                <w:sz w:val="22"/>
                <w:szCs w:val="22"/>
                <w:lang w:val="en-CA" w:eastAsia="en-CA"/>
              </w:rPr>
              <w:t xml:space="preserve"> </w:t>
            </w:r>
          </w:p>
        </w:tc>
        <w:tc>
          <w:tcPr>
            <w:tcW w:w="934" w:type="dxa"/>
            <w:gridSpan w:val="2"/>
            <w:tcBorders>
              <w:top w:val="nil"/>
              <w:left w:val="single" w:sz="18" w:space="0" w:color="auto"/>
              <w:bottom w:val="nil"/>
              <w:right w:val="single" w:sz="12" w:space="0" w:color="auto"/>
            </w:tcBorders>
            <w:shd w:val="clear" w:color="auto" w:fill="auto"/>
            <w:noWrap/>
            <w:vAlign w:val="bottom"/>
          </w:tcPr>
          <w:p w14:paraId="7050D5BF" w14:textId="77777777" w:rsidR="00DF179B" w:rsidRPr="00534AAF" w:rsidRDefault="00DF179B" w:rsidP="00C34EC7">
            <w:pPr>
              <w:rPr>
                <w:rFonts w:ascii="Arial" w:hAnsi="Arial" w:cs="Arial"/>
                <w:color w:val="000000"/>
                <w:sz w:val="22"/>
                <w:szCs w:val="22"/>
                <w:lang w:val="en-CA" w:eastAsia="en-CA"/>
              </w:rPr>
            </w:pPr>
          </w:p>
        </w:tc>
      </w:tr>
      <w:tr w:rsidR="00DF179B" w:rsidRPr="00534AAF" w14:paraId="1C615C55" w14:textId="77777777" w:rsidTr="00A549D5">
        <w:trPr>
          <w:trHeight w:val="369"/>
        </w:trPr>
        <w:tc>
          <w:tcPr>
            <w:tcW w:w="266" w:type="dxa"/>
            <w:shd w:val="clear" w:color="auto" w:fill="auto"/>
            <w:noWrap/>
            <w:vAlign w:val="bottom"/>
            <w:hideMark/>
          </w:tcPr>
          <w:p w14:paraId="6D5840D3"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shd w:val="clear" w:color="auto" w:fill="auto"/>
            <w:noWrap/>
            <w:vAlign w:val="bottom"/>
          </w:tcPr>
          <w:p w14:paraId="6DBBDE54"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tcPr>
          <w:p w14:paraId="5B4D2A22" w14:textId="77777777" w:rsidR="00DF179B" w:rsidRPr="00534AAF" w:rsidRDefault="00DF179B" w:rsidP="00503B24">
            <w:pPr>
              <w:rPr>
                <w:rFonts w:ascii="Arial" w:hAnsi="Arial" w:cs="Arial"/>
                <w:color w:val="000000"/>
                <w:sz w:val="22"/>
                <w:szCs w:val="22"/>
                <w:lang w:val="en-CA" w:eastAsia="en-CA"/>
              </w:rPr>
            </w:pPr>
            <w:r w:rsidRPr="00534AAF">
              <w:rPr>
                <w:rFonts w:ascii="Arial" w:hAnsi="Arial" w:cs="Arial"/>
                <w:color w:val="000000"/>
                <w:sz w:val="22"/>
                <w:szCs w:val="22"/>
                <w:lang w:val="en-CA" w:eastAsia="en-CA"/>
              </w:rPr>
              <w:t>Add $</w:t>
            </w:r>
            <w:r>
              <w:rPr>
                <w:rFonts w:ascii="Arial" w:hAnsi="Arial" w:cs="Arial"/>
                <w:color w:val="000000"/>
                <w:sz w:val="22"/>
                <w:szCs w:val="22"/>
                <w:lang w:val="en-CA" w:eastAsia="en-CA"/>
              </w:rPr>
              <w:t>50</w:t>
            </w: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USD </w:t>
            </w:r>
            <w:r w:rsidRPr="00534AAF">
              <w:rPr>
                <w:rFonts w:ascii="Arial" w:hAnsi="Arial" w:cs="Arial"/>
                <w:color w:val="000000"/>
                <w:sz w:val="22"/>
                <w:szCs w:val="22"/>
                <w:lang w:val="en-CA" w:eastAsia="en-CA"/>
              </w:rPr>
              <w:t xml:space="preserve">(CHC </w:t>
            </w:r>
            <w:proofErr w:type="gramStart"/>
            <w:r w:rsidRPr="00534AAF">
              <w:rPr>
                <w:rFonts w:ascii="Arial" w:hAnsi="Arial" w:cs="Arial"/>
                <w:color w:val="000000"/>
                <w:sz w:val="22"/>
                <w:szCs w:val="22"/>
                <w:lang w:val="en-CA" w:eastAsia="en-CA"/>
              </w:rPr>
              <w:t>Charge)</w:t>
            </w:r>
            <w:r w:rsidRPr="00534AAF">
              <w:rPr>
                <w:rFonts w:ascii="Arial" w:hAnsi="Arial" w:cs="Arial"/>
                <w:color w:val="000000"/>
                <w:sz w:val="22"/>
                <w:szCs w:val="22"/>
                <w:vertAlign w:val="superscript"/>
                <w:lang w:val="en-CA" w:eastAsia="en-CA"/>
              </w:rPr>
              <w:t>#</w:t>
            </w:r>
            <w:proofErr w:type="gramEnd"/>
          </w:p>
        </w:tc>
        <w:tc>
          <w:tcPr>
            <w:tcW w:w="934" w:type="dxa"/>
            <w:gridSpan w:val="2"/>
            <w:tcBorders>
              <w:top w:val="nil"/>
              <w:left w:val="single" w:sz="18" w:space="0" w:color="auto"/>
              <w:bottom w:val="nil"/>
              <w:right w:val="single" w:sz="12" w:space="0" w:color="auto"/>
            </w:tcBorders>
            <w:shd w:val="clear" w:color="auto" w:fill="auto"/>
            <w:noWrap/>
            <w:vAlign w:val="bottom"/>
          </w:tcPr>
          <w:p w14:paraId="3A5650AA" w14:textId="77777777" w:rsidR="00DF179B" w:rsidRPr="00534AAF" w:rsidRDefault="00DF179B" w:rsidP="00C34EC7">
            <w:pPr>
              <w:rPr>
                <w:rFonts w:ascii="Arial" w:hAnsi="Arial" w:cs="Arial"/>
                <w:color w:val="000000"/>
                <w:sz w:val="22"/>
                <w:szCs w:val="22"/>
                <w:lang w:val="en-CA" w:eastAsia="en-CA"/>
              </w:rPr>
            </w:pPr>
          </w:p>
        </w:tc>
      </w:tr>
      <w:tr w:rsidR="00DF179B" w:rsidRPr="00534AAF" w14:paraId="44E82BE0" w14:textId="77777777" w:rsidTr="00A549D5">
        <w:trPr>
          <w:trHeight w:val="233"/>
        </w:trPr>
        <w:tc>
          <w:tcPr>
            <w:tcW w:w="266" w:type="dxa"/>
            <w:shd w:val="clear" w:color="auto" w:fill="auto"/>
            <w:noWrap/>
            <w:vAlign w:val="bottom"/>
            <w:hideMark/>
          </w:tcPr>
          <w:p w14:paraId="5E1FE2CC"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bottom w:val="single" w:sz="12" w:space="0" w:color="auto"/>
            </w:tcBorders>
            <w:shd w:val="clear" w:color="auto" w:fill="auto"/>
            <w:noWrap/>
            <w:vAlign w:val="bottom"/>
            <w:hideMark/>
          </w:tcPr>
          <w:p w14:paraId="084C959D" w14:textId="77777777" w:rsidR="00DF179B" w:rsidRPr="00534AAF" w:rsidRDefault="00DF179B" w:rsidP="00534AAF">
            <w:pPr>
              <w:rPr>
                <w:rFonts w:ascii="Calibri" w:hAnsi="Calibri" w:cs="Calibri"/>
                <w:color w:val="000000"/>
                <w:sz w:val="22"/>
                <w:szCs w:val="22"/>
                <w:lang w:val="en-CA" w:eastAsia="en-CA"/>
              </w:rPr>
            </w:pPr>
          </w:p>
        </w:tc>
        <w:tc>
          <w:tcPr>
            <w:tcW w:w="10437" w:type="dxa"/>
            <w:tcBorders>
              <w:right w:val="single" w:sz="12" w:space="0" w:color="auto"/>
            </w:tcBorders>
            <w:shd w:val="clear" w:color="auto" w:fill="auto"/>
            <w:noWrap/>
            <w:vAlign w:val="bottom"/>
            <w:hideMark/>
          </w:tcPr>
          <w:p w14:paraId="7D1451EB"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934" w:type="dxa"/>
            <w:gridSpan w:val="2"/>
            <w:vMerge w:val="restart"/>
            <w:tcBorders>
              <w:top w:val="nil"/>
              <w:left w:val="single" w:sz="18" w:space="0" w:color="auto"/>
              <w:bottom w:val="nil"/>
              <w:right w:val="single" w:sz="12" w:space="0" w:color="auto"/>
            </w:tcBorders>
            <w:shd w:val="clear" w:color="auto" w:fill="auto"/>
            <w:noWrap/>
            <w:vAlign w:val="center"/>
          </w:tcPr>
          <w:p w14:paraId="0F9792D2" w14:textId="77777777" w:rsidR="00DF179B" w:rsidRPr="00534AAF" w:rsidRDefault="00DF179B" w:rsidP="0045198C">
            <w:pPr>
              <w:rPr>
                <w:rFonts w:ascii="Arial" w:hAnsi="Arial" w:cs="Arial"/>
                <w:color w:val="000000"/>
                <w:sz w:val="22"/>
                <w:szCs w:val="22"/>
                <w:lang w:val="en-CA" w:eastAsia="en-CA"/>
              </w:rPr>
            </w:pPr>
          </w:p>
        </w:tc>
      </w:tr>
      <w:tr w:rsidR="00DF179B" w:rsidRPr="00534AAF" w14:paraId="2A4F2BCF" w14:textId="77777777" w:rsidTr="00A549D5">
        <w:trPr>
          <w:trHeight w:val="283"/>
        </w:trPr>
        <w:tc>
          <w:tcPr>
            <w:tcW w:w="266" w:type="dxa"/>
            <w:tcBorders>
              <w:right w:val="single" w:sz="12" w:space="0" w:color="auto"/>
            </w:tcBorders>
            <w:shd w:val="clear" w:color="auto" w:fill="auto"/>
            <w:noWrap/>
            <w:vAlign w:val="bottom"/>
            <w:hideMark/>
          </w:tcPr>
          <w:p w14:paraId="19E802F3"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4C5DE32"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10437" w:type="dxa"/>
            <w:tcBorders>
              <w:left w:val="single" w:sz="12" w:space="0" w:color="auto"/>
              <w:right w:val="single" w:sz="12" w:space="0" w:color="auto"/>
            </w:tcBorders>
            <w:shd w:val="clear" w:color="auto" w:fill="auto"/>
            <w:noWrap/>
            <w:vAlign w:val="bottom"/>
            <w:hideMark/>
          </w:tcPr>
          <w:p w14:paraId="65EA0DA9" w14:textId="77777777" w:rsidR="00DF179B" w:rsidRPr="00534AAF" w:rsidRDefault="00DF179B" w:rsidP="00534AAF">
            <w:pPr>
              <w:rPr>
                <w:rFonts w:ascii="Arial" w:hAnsi="Arial" w:cs="Arial"/>
                <w:b/>
                <w:bCs/>
                <w:color w:val="000000"/>
                <w:sz w:val="22"/>
                <w:szCs w:val="22"/>
                <w:lang w:val="en-CA" w:eastAsia="en-CA"/>
              </w:rPr>
            </w:pPr>
            <w:r w:rsidRPr="00534AAF">
              <w:rPr>
                <w:rFonts w:ascii="Arial" w:hAnsi="Arial" w:cs="Arial"/>
                <w:b/>
                <w:bCs/>
                <w:color w:val="000000"/>
                <w:sz w:val="22"/>
                <w:szCs w:val="22"/>
                <w:lang w:val="en-CA" w:eastAsia="en-CA"/>
              </w:rPr>
              <w:t>Option A3: Group Certification - complete additional information below</w:t>
            </w:r>
          </w:p>
        </w:tc>
        <w:tc>
          <w:tcPr>
            <w:tcW w:w="934" w:type="dxa"/>
            <w:gridSpan w:val="2"/>
            <w:vMerge/>
            <w:tcBorders>
              <w:top w:val="nil"/>
              <w:left w:val="single" w:sz="18" w:space="0" w:color="auto"/>
              <w:bottom w:val="nil"/>
              <w:right w:val="single" w:sz="12" w:space="0" w:color="auto"/>
            </w:tcBorders>
            <w:shd w:val="clear" w:color="auto" w:fill="auto"/>
            <w:noWrap/>
            <w:vAlign w:val="bottom"/>
          </w:tcPr>
          <w:p w14:paraId="5F1B0301" w14:textId="77777777" w:rsidR="00DF179B" w:rsidRPr="00534AAF" w:rsidRDefault="00DF179B" w:rsidP="00C34EC7">
            <w:pPr>
              <w:rPr>
                <w:rFonts w:ascii="Arial" w:hAnsi="Arial" w:cs="Arial"/>
                <w:color w:val="000000"/>
                <w:sz w:val="22"/>
                <w:szCs w:val="22"/>
                <w:lang w:val="en-CA" w:eastAsia="en-CA"/>
              </w:rPr>
            </w:pPr>
          </w:p>
        </w:tc>
      </w:tr>
      <w:tr w:rsidR="00DF179B" w:rsidRPr="00534AAF" w14:paraId="5CD07F6A" w14:textId="77777777" w:rsidTr="00A549D5">
        <w:trPr>
          <w:trHeight w:val="369"/>
        </w:trPr>
        <w:tc>
          <w:tcPr>
            <w:tcW w:w="266" w:type="dxa"/>
            <w:shd w:val="clear" w:color="auto" w:fill="auto"/>
            <w:noWrap/>
            <w:vAlign w:val="bottom"/>
            <w:hideMark/>
          </w:tcPr>
          <w:p w14:paraId="3A507400"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tcBorders>
            <w:shd w:val="clear" w:color="auto" w:fill="auto"/>
            <w:noWrap/>
            <w:vAlign w:val="bottom"/>
            <w:hideMark/>
          </w:tcPr>
          <w:p w14:paraId="3B7EE8A3"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0EAF7761" w14:textId="77777777" w:rsidR="00DF179B" w:rsidRPr="00534AAF" w:rsidRDefault="00DF179B" w:rsidP="00503B24">
            <w:pPr>
              <w:rPr>
                <w:rFonts w:ascii="Arial" w:hAnsi="Arial" w:cs="Arial"/>
                <w:color w:val="000000"/>
                <w:sz w:val="22"/>
                <w:szCs w:val="22"/>
                <w:lang w:val="en-CA" w:eastAsia="en-CA"/>
              </w:rPr>
            </w:pPr>
            <w:r w:rsidRPr="00534AAF">
              <w:rPr>
                <w:rFonts w:ascii="Arial" w:hAnsi="Arial" w:cs="Arial"/>
                <w:color w:val="000000"/>
                <w:sz w:val="22"/>
                <w:szCs w:val="22"/>
                <w:lang w:val="en-CA" w:eastAsia="en-CA"/>
              </w:rPr>
              <w:t>Add $</w:t>
            </w:r>
            <w:r>
              <w:rPr>
                <w:rFonts w:ascii="Arial" w:hAnsi="Arial" w:cs="Arial"/>
                <w:color w:val="000000"/>
                <w:sz w:val="22"/>
                <w:szCs w:val="22"/>
                <w:lang w:val="en-CA" w:eastAsia="en-CA"/>
              </w:rPr>
              <w:t>50</w:t>
            </w: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USD </w:t>
            </w:r>
            <w:r w:rsidRPr="00534AAF">
              <w:rPr>
                <w:rFonts w:ascii="Arial" w:hAnsi="Arial" w:cs="Arial"/>
                <w:color w:val="000000"/>
                <w:sz w:val="22"/>
                <w:szCs w:val="22"/>
                <w:lang w:val="en-CA" w:eastAsia="en-CA"/>
              </w:rPr>
              <w:t xml:space="preserve">(CHC </w:t>
            </w:r>
            <w:proofErr w:type="gramStart"/>
            <w:r w:rsidRPr="00534AAF">
              <w:rPr>
                <w:rFonts w:ascii="Arial" w:hAnsi="Arial" w:cs="Arial"/>
                <w:color w:val="000000"/>
                <w:sz w:val="22"/>
                <w:szCs w:val="22"/>
                <w:lang w:val="en-CA" w:eastAsia="en-CA"/>
              </w:rPr>
              <w:t>Charge)</w:t>
            </w:r>
            <w:r w:rsidRPr="00534AAF">
              <w:rPr>
                <w:rFonts w:ascii="Arial" w:hAnsi="Arial" w:cs="Arial"/>
                <w:color w:val="000000"/>
                <w:sz w:val="22"/>
                <w:szCs w:val="22"/>
                <w:vertAlign w:val="superscript"/>
                <w:lang w:val="en-CA" w:eastAsia="en-CA"/>
              </w:rPr>
              <w:t>#</w:t>
            </w:r>
            <w:proofErr w:type="gramEnd"/>
            <w:r w:rsidRPr="00534AAF">
              <w:rPr>
                <w:rFonts w:ascii="Arial" w:hAnsi="Arial" w:cs="Arial"/>
                <w:color w:val="000000"/>
                <w:sz w:val="22"/>
                <w:szCs w:val="22"/>
                <w:lang w:val="en-CA" w:eastAsia="en-CA"/>
              </w:rPr>
              <w:t xml:space="preserve"> per Group Member</w:t>
            </w:r>
          </w:p>
        </w:tc>
        <w:tc>
          <w:tcPr>
            <w:tcW w:w="934" w:type="dxa"/>
            <w:gridSpan w:val="2"/>
            <w:tcBorders>
              <w:top w:val="nil"/>
              <w:left w:val="single" w:sz="18" w:space="0" w:color="auto"/>
              <w:bottom w:val="nil"/>
              <w:right w:val="single" w:sz="12" w:space="0" w:color="auto"/>
            </w:tcBorders>
            <w:shd w:val="clear" w:color="auto" w:fill="auto"/>
            <w:noWrap/>
            <w:hideMark/>
          </w:tcPr>
          <w:p w14:paraId="7C83869F" w14:textId="77777777" w:rsidR="00DF179B" w:rsidRPr="007E0FBE" w:rsidRDefault="00DF179B" w:rsidP="007E0FBE">
            <w:pPr>
              <w:rPr>
                <w:rFonts w:ascii="Arial" w:hAnsi="Arial" w:cs="Arial"/>
                <w:color w:val="000000"/>
                <w:sz w:val="22"/>
                <w:szCs w:val="22"/>
                <w:lang w:val="en-CA" w:eastAsia="en-CA"/>
              </w:rPr>
            </w:pPr>
          </w:p>
        </w:tc>
      </w:tr>
      <w:tr w:rsidR="00DF179B" w:rsidRPr="00534AAF" w14:paraId="5FC39F39" w14:textId="77777777" w:rsidTr="00A549D5">
        <w:trPr>
          <w:trHeight w:val="233"/>
        </w:trPr>
        <w:tc>
          <w:tcPr>
            <w:tcW w:w="266" w:type="dxa"/>
            <w:shd w:val="clear" w:color="auto" w:fill="auto"/>
            <w:noWrap/>
            <w:vAlign w:val="bottom"/>
            <w:hideMark/>
          </w:tcPr>
          <w:p w14:paraId="45B4F6E0"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bottom w:val="single" w:sz="12" w:space="0" w:color="auto"/>
            </w:tcBorders>
            <w:shd w:val="clear" w:color="auto" w:fill="auto"/>
            <w:noWrap/>
            <w:vAlign w:val="bottom"/>
            <w:hideMark/>
          </w:tcPr>
          <w:p w14:paraId="4A6FC265" w14:textId="77777777" w:rsidR="00DF179B" w:rsidRPr="00534AAF" w:rsidRDefault="00DF179B" w:rsidP="00534AAF">
            <w:pPr>
              <w:rPr>
                <w:rFonts w:ascii="Calibri" w:hAnsi="Calibri" w:cs="Calibri"/>
                <w:color w:val="000000"/>
                <w:sz w:val="22"/>
                <w:szCs w:val="22"/>
                <w:lang w:val="en-CA" w:eastAsia="en-CA"/>
              </w:rPr>
            </w:pPr>
          </w:p>
        </w:tc>
        <w:tc>
          <w:tcPr>
            <w:tcW w:w="10437" w:type="dxa"/>
            <w:tcBorders>
              <w:right w:val="single" w:sz="12" w:space="0" w:color="auto"/>
            </w:tcBorders>
            <w:shd w:val="clear" w:color="auto" w:fill="auto"/>
            <w:noWrap/>
            <w:vAlign w:val="bottom"/>
            <w:hideMark/>
          </w:tcPr>
          <w:p w14:paraId="3C81806C"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934" w:type="dxa"/>
            <w:gridSpan w:val="2"/>
            <w:tcBorders>
              <w:top w:val="nil"/>
              <w:left w:val="single" w:sz="18" w:space="0" w:color="auto"/>
              <w:bottom w:val="nil"/>
              <w:right w:val="single" w:sz="12" w:space="0" w:color="auto"/>
            </w:tcBorders>
            <w:shd w:val="clear" w:color="auto" w:fill="auto"/>
            <w:noWrap/>
            <w:vAlign w:val="bottom"/>
            <w:hideMark/>
          </w:tcPr>
          <w:p w14:paraId="4F288002"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727E724D" w14:textId="77777777" w:rsidTr="00A549D5">
        <w:trPr>
          <w:trHeight w:val="283"/>
        </w:trPr>
        <w:tc>
          <w:tcPr>
            <w:tcW w:w="266" w:type="dxa"/>
            <w:tcBorders>
              <w:right w:val="single" w:sz="12" w:space="0" w:color="auto"/>
            </w:tcBorders>
            <w:shd w:val="clear" w:color="auto" w:fill="auto"/>
            <w:noWrap/>
            <w:vAlign w:val="bottom"/>
            <w:hideMark/>
          </w:tcPr>
          <w:p w14:paraId="6EC02705"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CA5D86F"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10437" w:type="dxa"/>
            <w:tcBorders>
              <w:left w:val="single" w:sz="12" w:space="0" w:color="auto"/>
              <w:right w:val="single" w:sz="12" w:space="0" w:color="auto"/>
            </w:tcBorders>
            <w:shd w:val="clear" w:color="auto" w:fill="auto"/>
            <w:noWrap/>
            <w:vAlign w:val="bottom"/>
            <w:hideMark/>
          </w:tcPr>
          <w:p w14:paraId="616D10A2" w14:textId="77777777" w:rsidR="00DF179B" w:rsidRPr="00534AAF" w:rsidRDefault="00DF179B" w:rsidP="00534AAF">
            <w:pPr>
              <w:rPr>
                <w:rFonts w:ascii="Arial" w:hAnsi="Arial" w:cs="Arial"/>
                <w:b/>
                <w:bCs/>
                <w:color w:val="000000"/>
                <w:sz w:val="22"/>
                <w:szCs w:val="22"/>
                <w:lang w:val="en-CA" w:eastAsia="en-CA"/>
              </w:rPr>
            </w:pPr>
            <w:r w:rsidRPr="00534AAF">
              <w:rPr>
                <w:rFonts w:ascii="Arial" w:hAnsi="Arial" w:cs="Arial"/>
                <w:b/>
                <w:bCs/>
                <w:color w:val="000000"/>
                <w:sz w:val="22"/>
                <w:szCs w:val="22"/>
                <w:lang w:val="en-CA" w:eastAsia="en-CA"/>
              </w:rPr>
              <w:t>Option B: Group Certification - complete additional information below</w:t>
            </w:r>
          </w:p>
        </w:tc>
        <w:tc>
          <w:tcPr>
            <w:tcW w:w="934" w:type="dxa"/>
            <w:gridSpan w:val="2"/>
            <w:tcBorders>
              <w:top w:val="nil"/>
              <w:left w:val="single" w:sz="18" w:space="0" w:color="auto"/>
              <w:bottom w:val="nil"/>
              <w:right w:val="single" w:sz="12" w:space="0" w:color="auto"/>
            </w:tcBorders>
            <w:shd w:val="clear" w:color="auto" w:fill="auto"/>
            <w:noWrap/>
            <w:vAlign w:val="bottom"/>
            <w:hideMark/>
          </w:tcPr>
          <w:p w14:paraId="30240FCA" w14:textId="77777777" w:rsidR="00DF179B" w:rsidRPr="00534AAF" w:rsidRDefault="00DF179B" w:rsidP="00534AAF">
            <w:pPr>
              <w:rPr>
                <w:rFonts w:ascii="Calibri" w:hAnsi="Calibri" w:cs="Calibri"/>
                <w:color w:val="000000"/>
                <w:sz w:val="22"/>
                <w:szCs w:val="22"/>
                <w:lang w:val="en-CA" w:eastAsia="en-CA"/>
              </w:rPr>
            </w:pPr>
          </w:p>
        </w:tc>
      </w:tr>
      <w:tr w:rsidR="00DF179B" w:rsidRPr="00534AAF" w14:paraId="1FC44386" w14:textId="77777777" w:rsidTr="00A549D5">
        <w:trPr>
          <w:trHeight w:val="369"/>
        </w:trPr>
        <w:tc>
          <w:tcPr>
            <w:tcW w:w="266" w:type="dxa"/>
            <w:shd w:val="clear" w:color="auto" w:fill="auto"/>
            <w:noWrap/>
            <w:vAlign w:val="bottom"/>
            <w:hideMark/>
          </w:tcPr>
          <w:p w14:paraId="77F3DD78"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tcBorders>
            <w:shd w:val="clear" w:color="auto" w:fill="auto"/>
            <w:noWrap/>
            <w:vAlign w:val="bottom"/>
            <w:hideMark/>
          </w:tcPr>
          <w:p w14:paraId="61843B34"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28E02869" w14:textId="77777777" w:rsidR="00DF179B" w:rsidRPr="00534AAF" w:rsidRDefault="00DF179B" w:rsidP="00503B24">
            <w:pPr>
              <w:rPr>
                <w:rFonts w:ascii="Arial" w:hAnsi="Arial" w:cs="Arial"/>
                <w:color w:val="000000"/>
                <w:sz w:val="22"/>
                <w:szCs w:val="22"/>
                <w:lang w:val="en-CA" w:eastAsia="en-CA"/>
              </w:rPr>
            </w:pPr>
            <w:r w:rsidRPr="00534AAF">
              <w:rPr>
                <w:rFonts w:ascii="Arial" w:hAnsi="Arial" w:cs="Arial"/>
                <w:color w:val="000000"/>
                <w:sz w:val="22"/>
                <w:szCs w:val="22"/>
                <w:lang w:val="en-CA" w:eastAsia="en-CA"/>
              </w:rPr>
              <w:t>Add $</w:t>
            </w:r>
            <w:r>
              <w:rPr>
                <w:rFonts w:ascii="Arial" w:hAnsi="Arial" w:cs="Arial"/>
                <w:color w:val="000000"/>
                <w:sz w:val="22"/>
                <w:szCs w:val="22"/>
                <w:lang w:val="en-CA" w:eastAsia="en-CA"/>
              </w:rPr>
              <w:t>50</w:t>
            </w: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USD </w:t>
            </w:r>
            <w:r w:rsidRPr="00534AAF">
              <w:rPr>
                <w:rFonts w:ascii="Arial" w:hAnsi="Arial" w:cs="Arial"/>
                <w:color w:val="000000"/>
                <w:sz w:val="22"/>
                <w:szCs w:val="22"/>
                <w:lang w:val="en-CA" w:eastAsia="en-CA"/>
              </w:rPr>
              <w:t xml:space="preserve">(CHC </w:t>
            </w:r>
            <w:proofErr w:type="gramStart"/>
            <w:r w:rsidRPr="00534AAF">
              <w:rPr>
                <w:rFonts w:ascii="Arial" w:hAnsi="Arial" w:cs="Arial"/>
                <w:color w:val="000000"/>
                <w:sz w:val="22"/>
                <w:szCs w:val="22"/>
                <w:lang w:val="en-CA" w:eastAsia="en-CA"/>
              </w:rPr>
              <w:t>Charge)</w:t>
            </w:r>
            <w:r w:rsidRPr="00534AAF">
              <w:rPr>
                <w:rFonts w:ascii="Arial" w:hAnsi="Arial" w:cs="Arial"/>
                <w:color w:val="000000"/>
                <w:sz w:val="22"/>
                <w:szCs w:val="22"/>
                <w:vertAlign w:val="superscript"/>
                <w:lang w:val="en-CA" w:eastAsia="en-CA"/>
              </w:rPr>
              <w:t>#</w:t>
            </w:r>
            <w:proofErr w:type="gramEnd"/>
            <w:r w:rsidRPr="00534AAF">
              <w:rPr>
                <w:rFonts w:ascii="Arial" w:hAnsi="Arial" w:cs="Arial"/>
                <w:color w:val="000000"/>
                <w:sz w:val="22"/>
                <w:szCs w:val="22"/>
                <w:vertAlign w:val="superscript"/>
                <w:lang w:val="en-CA" w:eastAsia="en-CA"/>
              </w:rPr>
              <w:t xml:space="preserve"> </w:t>
            </w:r>
            <w:r w:rsidRPr="00534AAF">
              <w:rPr>
                <w:rFonts w:ascii="Arial" w:hAnsi="Arial" w:cs="Arial"/>
                <w:color w:val="000000"/>
                <w:sz w:val="22"/>
                <w:szCs w:val="22"/>
                <w:lang w:val="en-CA" w:eastAsia="en-CA"/>
              </w:rPr>
              <w:t>per Group Member</w:t>
            </w:r>
          </w:p>
        </w:tc>
        <w:tc>
          <w:tcPr>
            <w:tcW w:w="934" w:type="dxa"/>
            <w:gridSpan w:val="2"/>
            <w:tcBorders>
              <w:top w:val="nil"/>
              <w:left w:val="single" w:sz="18" w:space="0" w:color="auto"/>
              <w:bottom w:val="nil"/>
              <w:right w:val="single" w:sz="12" w:space="0" w:color="auto"/>
            </w:tcBorders>
            <w:shd w:val="clear" w:color="auto" w:fill="auto"/>
            <w:noWrap/>
            <w:vAlign w:val="bottom"/>
            <w:hideMark/>
          </w:tcPr>
          <w:p w14:paraId="3A7B1AEA"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17CEEF86" w14:textId="77777777" w:rsidTr="00A549D5">
        <w:trPr>
          <w:trHeight w:val="246"/>
        </w:trPr>
        <w:tc>
          <w:tcPr>
            <w:tcW w:w="266" w:type="dxa"/>
            <w:shd w:val="clear" w:color="auto" w:fill="auto"/>
            <w:noWrap/>
            <w:vAlign w:val="bottom"/>
            <w:hideMark/>
          </w:tcPr>
          <w:p w14:paraId="475F2E37"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bottom w:val="single" w:sz="12" w:space="0" w:color="auto"/>
            </w:tcBorders>
            <w:shd w:val="clear" w:color="auto" w:fill="auto"/>
            <w:noWrap/>
            <w:vAlign w:val="bottom"/>
            <w:hideMark/>
          </w:tcPr>
          <w:p w14:paraId="297CD936" w14:textId="77777777" w:rsidR="00DF179B" w:rsidRPr="00534AAF" w:rsidRDefault="00DF179B" w:rsidP="00534AAF">
            <w:pPr>
              <w:rPr>
                <w:rFonts w:ascii="Calibri" w:hAnsi="Calibri" w:cs="Calibri"/>
                <w:color w:val="000000"/>
                <w:sz w:val="22"/>
                <w:szCs w:val="22"/>
                <w:lang w:val="en-CA" w:eastAsia="en-CA"/>
              </w:rPr>
            </w:pPr>
          </w:p>
        </w:tc>
        <w:tc>
          <w:tcPr>
            <w:tcW w:w="10437" w:type="dxa"/>
            <w:tcBorders>
              <w:right w:val="single" w:sz="12" w:space="0" w:color="auto"/>
            </w:tcBorders>
            <w:shd w:val="clear" w:color="auto" w:fill="auto"/>
            <w:noWrap/>
            <w:vAlign w:val="bottom"/>
            <w:hideMark/>
          </w:tcPr>
          <w:p w14:paraId="35A5AF4E"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934" w:type="dxa"/>
            <w:gridSpan w:val="2"/>
            <w:tcBorders>
              <w:top w:val="nil"/>
              <w:left w:val="single" w:sz="18" w:space="0" w:color="auto"/>
              <w:bottom w:val="nil"/>
              <w:right w:val="single" w:sz="12" w:space="0" w:color="auto"/>
            </w:tcBorders>
            <w:shd w:val="clear" w:color="auto" w:fill="auto"/>
            <w:noWrap/>
            <w:vAlign w:val="bottom"/>
            <w:hideMark/>
          </w:tcPr>
          <w:p w14:paraId="30431024"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22E8AAB3" w14:textId="77777777" w:rsidTr="00A549D5">
        <w:trPr>
          <w:trHeight w:val="283"/>
        </w:trPr>
        <w:tc>
          <w:tcPr>
            <w:tcW w:w="266" w:type="dxa"/>
            <w:tcBorders>
              <w:right w:val="single" w:sz="12" w:space="0" w:color="auto"/>
            </w:tcBorders>
            <w:shd w:val="clear" w:color="auto" w:fill="auto"/>
            <w:noWrap/>
            <w:vAlign w:val="bottom"/>
            <w:hideMark/>
          </w:tcPr>
          <w:p w14:paraId="78C7B53A"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0807233"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10437" w:type="dxa"/>
            <w:tcBorders>
              <w:left w:val="single" w:sz="12" w:space="0" w:color="auto"/>
              <w:right w:val="single" w:sz="12" w:space="0" w:color="auto"/>
            </w:tcBorders>
            <w:shd w:val="clear" w:color="auto" w:fill="auto"/>
            <w:noWrap/>
            <w:vAlign w:val="bottom"/>
            <w:hideMark/>
          </w:tcPr>
          <w:p w14:paraId="7AA9D961" w14:textId="77777777" w:rsidR="00DF179B" w:rsidRPr="00534AAF" w:rsidRDefault="00DF179B" w:rsidP="00534AAF">
            <w:pPr>
              <w:rPr>
                <w:rFonts w:ascii="Arial" w:hAnsi="Arial" w:cs="Arial"/>
                <w:b/>
                <w:bCs/>
                <w:color w:val="000000"/>
                <w:sz w:val="22"/>
                <w:szCs w:val="22"/>
                <w:lang w:val="en-CA" w:eastAsia="en-CA"/>
              </w:rPr>
            </w:pPr>
            <w:r w:rsidRPr="00534AAF">
              <w:rPr>
                <w:rFonts w:ascii="Arial" w:hAnsi="Arial" w:cs="Arial"/>
                <w:b/>
                <w:bCs/>
                <w:color w:val="000000"/>
                <w:sz w:val="22"/>
                <w:szCs w:val="22"/>
                <w:lang w:val="en-CA" w:eastAsia="en-CA"/>
              </w:rPr>
              <w:t>Option C:</w:t>
            </w:r>
            <w:r w:rsidRPr="00534AAF">
              <w:rPr>
                <w:rFonts w:ascii="Arial" w:hAnsi="Arial" w:cs="Arial"/>
                <w:color w:val="000000"/>
                <w:sz w:val="22"/>
                <w:szCs w:val="22"/>
                <w:lang w:val="en-CA" w:eastAsia="en-CA"/>
              </w:rPr>
              <w:t xml:space="preserve"> Annual Audit</w:t>
            </w:r>
          </w:p>
        </w:tc>
        <w:tc>
          <w:tcPr>
            <w:tcW w:w="934" w:type="dxa"/>
            <w:gridSpan w:val="2"/>
            <w:tcBorders>
              <w:top w:val="nil"/>
              <w:left w:val="single" w:sz="18" w:space="0" w:color="auto"/>
              <w:bottom w:val="nil"/>
              <w:right w:val="single" w:sz="12" w:space="0" w:color="auto"/>
            </w:tcBorders>
            <w:shd w:val="clear" w:color="auto" w:fill="auto"/>
            <w:noWrap/>
            <w:vAlign w:val="bottom"/>
            <w:hideMark/>
          </w:tcPr>
          <w:p w14:paraId="610549AF"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0222AC63" w14:textId="77777777" w:rsidTr="00A549D5">
        <w:trPr>
          <w:trHeight w:val="369"/>
        </w:trPr>
        <w:tc>
          <w:tcPr>
            <w:tcW w:w="266" w:type="dxa"/>
            <w:shd w:val="clear" w:color="auto" w:fill="auto"/>
            <w:noWrap/>
            <w:vAlign w:val="bottom"/>
            <w:hideMark/>
          </w:tcPr>
          <w:p w14:paraId="52E94CA0"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tcBorders>
              <w:top w:val="single" w:sz="12" w:space="0" w:color="auto"/>
            </w:tcBorders>
            <w:shd w:val="clear" w:color="auto" w:fill="auto"/>
            <w:noWrap/>
            <w:vAlign w:val="bottom"/>
            <w:hideMark/>
          </w:tcPr>
          <w:p w14:paraId="5B2D676C"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77E57724" w14:textId="77777777" w:rsidR="00DF179B" w:rsidRPr="00534AAF" w:rsidRDefault="00DF179B" w:rsidP="00534AAF">
            <w:pPr>
              <w:rPr>
                <w:rFonts w:ascii="Arial" w:hAnsi="Arial" w:cs="Arial"/>
                <w:color w:val="000000"/>
                <w:sz w:val="22"/>
                <w:szCs w:val="22"/>
                <w:lang w:val="en-CA" w:eastAsia="en-CA"/>
              </w:rPr>
            </w:pPr>
            <w:r>
              <w:rPr>
                <w:rFonts w:ascii="Arial" w:hAnsi="Arial" w:cs="Arial"/>
                <w:color w:val="000000"/>
                <w:sz w:val="22"/>
                <w:szCs w:val="22"/>
                <w:lang w:val="en-CA" w:eastAsia="en-CA"/>
              </w:rPr>
              <w:t xml:space="preserve"> $225 USD </w:t>
            </w:r>
            <w:r w:rsidRPr="00C43F17">
              <w:rPr>
                <w:rFonts w:ascii="Arial" w:hAnsi="Arial" w:cs="Arial"/>
                <w:b/>
                <w:color w:val="000000"/>
                <w:sz w:val="22"/>
                <w:szCs w:val="22"/>
                <w:lang w:val="en-CA" w:eastAsia="en-CA"/>
              </w:rPr>
              <w:t>Annual</w:t>
            </w:r>
            <w:r w:rsidRPr="00534AAF">
              <w:rPr>
                <w:rFonts w:ascii="Arial" w:hAnsi="Arial" w:cs="Arial"/>
                <w:color w:val="000000"/>
                <w:sz w:val="22"/>
                <w:szCs w:val="22"/>
                <w:lang w:val="en-CA" w:eastAsia="en-CA"/>
              </w:rPr>
              <w:t xml:space="preserve"> Program Fee </w:t>
            </w:r>
          </w:p>
        </w:tc>
        <w:tc>
          <w:tcPr>
            <w:tcW w:w="934" w:type="dxa"/>
            <w:gridSpan w:val="2"/>
            <w:tcBorders>
              <w:top w:val="nil"/>
              <w:left w:val="single" w:sz="18" w:space="0" w:color="auto"/>
              <w:bottom w:val="nil"/>
            </w:tcBorders>
            <w:shd w:val="clear" w:color="auto" w:fill="auto"/>
            <w:noWrap/>
            <w:vAlign w:val="bottom"/>
            <w:hideMark/>
          </w:tcPr>
          <w:p w14:paraId="3918A946"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11A60FE7" w14:textId="77777777" w:rsidTr="00A549D5">
        <w:trPr>
          <w:trHeight w:val="369"/>
        </w:trPr>
        <w:tc>
          <w:tcPr>
            <w:tcW w:w="266" w:type="dxa"/>
            <w:shd w:val="clear" w:color="auto" w:fill="auto"/>
            <w:noWrap/>
            <w:vAlign w:val="bottom"/>
            <w:hideMark/>
          </w:tcPr>
          <w:p w14:paraId="073C1029"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shd w:val="clear" w:color="auto" w:fill="auto"/>
            <w:noWrap/>
            <w:vAlign w:val="bottom"/>
            <w:hideMark/>
          </w:tcPr>
          <w:p w14:paraId="26449F3C" w14:textId="77777777" w:rsidR="00DF179B" w:rsidRPr="00534AAF" w:rsidRDefault="00DF179B" w:rsidP="00534AAF">
            <w:pPr>
              <w:rPr>
                <w:rFonts w:ascii="Wingdings 2" w:hAnsi="Wingdings 2" w:cs="Calibri"/>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319D7CF5" w14:textId="77777777" w:rsidR="00DF179B" w:rsidRPr="00534AAF" w:rsidRDefault="00DF179B" w:rsidP="00503B24">
            <w:pPr>
              <w:rPr>
                <w:rFonts w:ascii="Arial" w:hAnsi="Arial" w:cs="Arial"/>
                <w:color w:val="000000"/>
                <w:sz w:val="22"/>
                <w:szCs w:val="22"/>
                <w:lang w:val="en-CA" w:eastAsia="en-CA"/>
              </w:rPr>
            </w:pPr>
            <w:r w:rsidRPr="00534AAF">
              <w:rPr>
                <w:rFonts w:ascii="Arial" w:hAnsi="Arial" w:cs="Arial"/>
                <w:color w:val="000000"/>
                <w:sz w:val="22"/>
                <w:szCs w:val="22"/>
                <w:lang w:val="en-CA" w:eastAsia="en-CA"/>
              </w:rPr>
              <w:t>Add $</w:t>
            </w:r>
            <w:r>
              <w:rPr>
                <w:rFonts w:ascii="Arial" w:hAnsi="Arial" w:cs="Arial"/>
                <w:color w:val="000000"/>
                <w:sz w:val="22"/>
                <w:szCs w:val="22"/>
                <w:lang w:val="en-CA" w:eastAsia="en-CA"/>
              </w:rPr>
              <w:t>50</w:t>
            </w:r>
            <w:r w:rsidRPr="00534AAF">
              <w:rPr>
                <w:rFonts w:ascii="Arial" w:hAnsi="Arial" w:cs="Arial"/>
                <w:color w:val="000000"/>
                <w:sz w:val="22"/>
                <w:szCs w:val="22"/>
                <w:lang w:val="en-CA" w:eastAsia="en-CA"/>
              </w:rPr>
              <w:t xml:space="preserve"> </w:t>
            </w:r>
            <w:r>
              <w:rPr>
                <w:rFonts w:ascii="Arial" w:hAnsi="Arial" w:cs="Arial"/>
                <w:color w:val="000000"/>
                <w:sz w:val="22"/>
                <w:szCs w:val="22"/>
                <w:lang w:val="en-CA" w:eastAsia="en-CA"/>
              </w:rPr>
              <w:t xml:space="preserve">USD </w:t>
            </w:r>
            <w:r w:rsidRPr="00534AAF">
              <w:rPr>
                <w:rFonts w:ascii="Arial" w:hAnsi="Arial" w:cs="Arial"/>
                <w:color w:val="000000"/>
                <w:sz w:val="22"/>
                <w:szCs w:val="22"/>
                <w:lang w:val="en-CA" w:eastAsia="en-CA"/>
              </w:rPr>
              <w:t xml:space="preserve">(CHC </w:t>
            </w:r>
            <w:proofErr w:type="gramStart"/>
            <w:r w:rsidRPr="00534AAF">
              <w:rPr>
                <w:rFonts w:ascii="Arial" w:hAnsi="Arial" w:cs="Arial"/>
                <w:color w:val="000000"/>
                <w:sz w:val="22"/>
                <w:szCs w:val="22"/>
                <w:lang w:val="en-CA" w:eastAsia="en-CA"/>
              </w:rPr>
              <w:t>Charge)</w:t>
            </w:r>
            <w:r w:rsidRPr="00534AAF">
              <w:rPr>
                <w:rFonts w:ascii="Arial" w:hAnsi="Arial" w:cs="Arial"/>
                <w:color w:val="000000"/>
                <w:sz w:val="22"/>
                <w:szCs w:val="22"/>
                <w:vertAlign w:val="superscript"/>
                <w:lang w:val="en-CA" w:eastAsia="en-CA"/>
              </w:rPr>
              <w:t>#</w:t>
            </w:r>
            <w:proofErr w:type="gramEnd"/>
          </w:p>
        </w:tc>
        <w:tc>
          <w:tcPr>
            <w:tcW w:w="934" w:type="dxa"/>
            <w:gridSpan w:val="2"/>
            <w:tcBorders>
              <w:top w:val="nil"/>
              <w:left w:val="single" w:sz="18" w:space="0" w:color="auto"/>
              <w:bottom w:val="nil"/>
            </w:tcBorders>
            <w:shd w:val="clear" w:color="auto" w:fill="auto"/>
            <w:noWrap/>
            <w:vAlign w:val="bottom"/>
            <w:hideMark/>
          </w:tcPr>
          <w:p w14:paraId="01CF8821"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295B7CEC" w14:textId="77777777" w:rsidTr="00A549D5">
        <w:trPr>
          <w:trHeight w:val="167"/>
        </w:trPr>
        <w:tc>
          <w:tcPr>
            <w:tcW w:w="266" w:type="dxa"/>
            <w:shd w:val="clear" w:color="auto" w:fill="auto"/>
            <w:noWrap/>
            <w:vAlign w:val="bottom"/>
            <w:hideMark/>
          </w:tcPr>
          <w:p w14:paraId="2ABCCBB4" w14:textId="77777777" w:rsidR="00DF179B" w:rsidRPr="004A3502" w:rsidRDefault="00DF179B" w:rsidP="00534AAF">
            <w:pPr>
              <w:rPr>
                <w:rFonts w:ascii="Calibri" w:hAnsi="Calibri" w:cs="Calibri"/>
                <w:color w:val="000000"/>
                <w:sz w:val="18"/>
                <w:szCs w:val="18"/>
                <w:lang w:val="en-CA" w:eastAsia="en-CA"/>
              </w:rPr>
            </w:pPr>
            <w:r w:rsidRPr="004A3502">
              <w:rPr>
                <w:rFonts w:ascii="Calibri" w:hAnsi="Calibri" w:cs="Calibri"/>
                <w:color w:val="000000"/>
                <w:sz w:val="18"/>
                <w:szCs w:val="18"/>
                <w:lang w:val="en-CA" w:eastAsia="en-CA"/>
              </w:rPr>
              <w:t> </w:t>
            </w:r>
          </w:p>
        </w:tc>
        <w:tc>
          <w:tcPr>
            <w:tcW w:w="373" w:type="dxa"/>
            <w:gridSpan w:val="2"/>
            <w:shd w:val="clear" w:color="auto" w:fill="auto"/>
            <w:noWrap/>
            <w:vAlign w:val="bottom"/>
            <w:hideMark/>
          </w:tcPr>
          <w:p w14:paraId="27DF82C2" w14:textId="77777777" w:rsidR="00DF179B" w:rsidRPr="004A3502" w:rsidRDefault="00DF179B" w:rsidP="00534AAF">
            <w:pPr>
              <w:rPr>
                <w:rFonts w:ascii="Calibri" w:hAnsi="Calibri" w:cs="Calibri"/>
                <w:color w:val="000000"/>
                <w:sz w:val="18"/>
                <w:szCs w:val="18"/>
                <w:lang w:val="en-CA" w:eastAsia="en-CA"/>
              </w:rPr>
            </w:pPr>
          </w:p>
        </w:tc>
        <w:tc>
          <w:tcPr>
            <w:tcW w:w="10437" w:type="dxa"/>
            <w:tcBorders>
              <w:right w:val="single" w:sz="12" w:space="0" w:color="auto"/>
            </w:tcBorders>
            <w:shd w:val="clear" w:color="auto" w:fill="auto"/>
            <w:noWrap/>
            <w:vAlign w:val="bottom"/>
            <w:hideMark/>
          </w:tcPr>
          <w:p w14:paraId="44A81DD0" w14:textId="77777777" w:rsidR="00DF179B" w:rsidRPr="004A3502" w:rsidRDefault="00DF179B" w:rsidP="00534AAF">
            <w:pPr>
              <w:rPr>
                <w:rFonts w:ascii="Arial" w:hAnsi="Arial" w:cs="Arial"/>
                <w:color w:val="000000"/>
                <w:sz w:val="18"/>
                <w:szCs w:val="18"/>
                <w:lang w:val="en-CA" w:eastAsia="en-CA"/>
              </w:rPr>
            </w:pPr>
            <w:r w:rsidRPr="004A3502">
              <w:rPr>
                <w:rFonts w:ascii="Arial" w:hAnsi="Arial" w:cs="Arial"/>
                <w:color w:val="000000"/>
                <w:sz w:val="18"/>
                <w:szCs w:val="18"/>
                <w:lang w:val="en-CA" w:eastAsia="en-CA"/>
              </w:rPr>
              <w:t> </w:t>
            </w:r>
          </w:p>
        </w:tc>
        <w:tc>
          <w:tcPr>
            <w:tcW w:w="934" w:type="dxa"/>
            <w:gridSpan w:val="2"/>
            <w:tcBorders>
              <w:top w:val="nil"/>
              <w:left w:val="single" w:sz="18" w:space="0" w:color="auto"/>
              <w:bottom w:val="nil"/>
            </w:tcBorders>
            <w:shd w:val="clear" w:color="auto" w:fill="auto"/>
            <w:noWrap/>
            <w:vAlign w:val="bottom"/>
            <w:hideMark/>
          </w:tcPr>
          <w:p w14:paraId="008C81C8" w14:textId="77777777" w:rsidR="00DF179B" w:rsidRPr="004A3502" w:rsidRDefault="00DF179B" w:rsidP="00534AAF">
            <w:pPr>
              <w:rPr>
                <w:rFonts w:ascii="Calibri" w:hAnsi="Calibri" w:cs="Calibri"/>
                <w:color w:val="000000"/>
                <w:sz w:val="18"/>
                <w:szCs w:val="18"/>
                <w:lang w:val="en-CA" w:eastAsia="en-CA"/>
              </w:rPr>
            </w:pPr>
            <w:r w:rsidRPr="004A3502">
              <w:rPr>
                <w:rFonts w:ascii="Calibri" w:hAnsi="Calibri" w:cs="Calibri"/>
                <w:color w:val="000000"/>
                <w:sz w:val="18"/>
                <w:szCs w:val="18"/>
                <w:lang w:val="en-CA" w:eastAsia="en-CA"/>
              </w:rPr>
              <w:t> </w:t>
            </w:r>
          </w:p>
        </w:tc>
      </w:tr>
      <w:tr w:rsidR="00DF179B" w:rsidRPr="00534AAF" w14:paraId="20ED29EA" w14:textId="77777777" w:rsidTr="00A549D5">
        <w:trPr>
          <w:gridAfter w:val="1"/>
          <w:wAfter w:w="10" w:type="dxa"/>
          <w:trHeight w:val="300"/>
        </w:trPr>
        <w:tc>
          <w:tcPr>
            <w:tcW w:w="266" w:type="dxa"/>
            <w:tcBorders>
              <w:right w:val="single" w:sz="12" w:space="0" w:color="auto"/>
            </w:tcBorders>
            <w:shd w:val="clear" w:color="auto" w:fill="auto"/>
            <w:noWrap/>
            <w:vAlign w:val="bottom"/>
            <w:hideMark/>
          </w:tcPr>
          <w:p w14:paraId="35D4241B" w14:textId="77777777" w:rsidR="00DF179B" w:rsidRPr="006E4FDB" w:rsidRDefault="00DF179B" w:rsidP="00534AAF">
            <w:pPr>
              <w:rPr>
                <w:rFonts w:ascii="Calibri" w:hAnsi="Calibri" w:cs="Calibri"/>
                <w:color w:val="000000"/>
                <w:sz w:val="22"/>
                <w:szCs w:val="22"/>
                <w:lang w:val="en-CA" w:eastAsia="en-CA"/>
              </w:rPr>
            </w:pPr>
            <w:r w:rsidRPr="006E4FDB">
              <w:rPr>
                <w:rFonts w:ascii="Calibri" w:hAnsi="Calibri" w:cs="Calibri"/>
                <w:color w:val="000000"/>
                <w:sz w:val="22"/>
                <w:szCs w:val="22"/>
                <w:lang w:val="en-CA" w:eastAsia="en-CA"/>
              </w:rPr>
              <w:t> </w:t>
            </w:r>
          </w:p>
        </w:tc>
        <w:tc>
          <w:tcPr>
            <w:tcW w:w="360" w:type="dxa"/>
            <w:tcBorders>
              <w:top w:val="single" w:sz="12" w:space="0" w:color="auto"/>
              <w:left w:val="single" w:sz="12" w:space="0" w:color="auto"/>
              <w:bottom w:val="single" w:sz="12" w:space="0" w:color="auto"/>
              <w:right w:val="single" w:sz="12" w:space="0" w:color="auto"/>
            </w:tcBorders>
          </w:tcPr>
          <w:p w14:paraId="2679F1E5" w14:textId="77777777" w:rsidR="00DF179B" w:rsidRPr="00512C76" w:rsidRDefault="00DF179B" w:rsidP="006E4FDB">
            <w:pPr>
              <w:rPr>
                <w:rFonts w:ascii="Calibri" w:hAnsi="Calibri" w:cs="Calibri"/>
                <w:color w:val="000000"/>
                <w:sz w:val="22"/>
                <w:szCs w:val="22"/>
                <w:lang w:val="en-CA" w:eastAsia="en-CA"/>
              </w:rPr>
            </w:pPr>
          </w:p>
        </w:tc>
        <w:tc>
          <w:tcPr>
            <w:tcW w:w="10450" w:type="dxa"/>
            <w:gridSpan w:val="2"/>
            <w:tcBorders>
              <w:left w:val="single" w:sz="12" w:space="0" w:color="auto"/>
              <w:right w:val="single" w:sz="12" w:space="0" w:color="auto"/>
            </w:tcBorders>
            <w:shd w:val="clear" w:color="auto" w:fill="auto"/>
            <w:noWrap/>
            <w:vAlign w:val="bottom"/>
            <w:hideMark/>
          </w:tcPr>
          <w:p w14:paraId="2F41A453" w14:textId="77777777" w:rsidR="00DF179B" w:rsidRPr="009E4CA9" w:rsidRDefault="00DF179B" w:rsidP="00512C76">
            <w:pPr>
              <w:rPr>
                <w:rFonts w:ascii="Arial" w:hAnsi="Arial" w:cs="Arial"/>
                <w:b/>
                <w:bCs/>
                <w:color w:val="000000"/>
                <w:sz w:val="22"/>
                <w:szCs w:val="22"/>
                <w:lang w:val="en-CA" w:eastAsia="en-CA"/>
              </w:rPr>
            </w:pPr>
            <w:r w:rsidRPr="009E4CA9">
              <w:rPr>
                <w:rFonts w:ascii="Arial" w:hAnsi="Arial" w:cs="Arial"/>
                <w:b/>
                <w:bCs/>
                <w:color w:val="000000"/>
                <w:sz w:val="22"/>
                <w:szCs w:val="22"/>
                <w:lang w:val="en-CA" w:eastAsia="en-CA"/>
              </w:rPr>
              <w:t xml:space="preserve"> Option D</w:t>
            </w:r>
            <w:r w:rsidRPr="009E4CA9">
              <w:rPr>
                <w:rFonts w:ascii="Arial" w:hAnsi="Arial" w:cs="Arial"/>
                <w:color w:val="000000"/>
                <w:sz w:val="22"/>
                <w:szCs w:val="22"/>
                <w:lang w:val="en-CA" w:eastAsia="en-CA"/>
              </w:rPr>
              <w:t xml:space="preserve"> – Repacking /</w:t>
            </w:r>
            <w:r>
              <w:rPr>
                <w:rFonts w:ascii="Arial" w:hAnsi="Arial" w:cs="Arial"/>
                <w:color w:val="000000"/>
                <w:sz w:val="22"/>
                <w:szCs w:val="22"/>
                <w:lang w:val="en-CA" w:eastAsia="en-CA"/>
              </w:rPr>
              <w:t xml:space="preserve"> </w:t>
            </w:r>
            <w:r w:rsidRPr="009E4CA9">
              <w:rPr>
                <w:rFonts w:ascii="Arial" w:hAnsi="Arial" w:cs="Arial"/>
                <w:color w:val="000000"/>
                <w:sz w:val="22"/>
                <w:szCs w:val="22"/>
                <w:lang w:val="en-CA" w:eastAsia="en-CA"/>
              </w:rPr>
              <w:t xml:space="preserve">Wholesale </w:t>
            </w:r>
            <w:r>
              <w:rPr>
                <w:rFonts w:ascii="Arial" w:hAnsi="Arial" w:cs="Arial"/>
                <w:color w:val="000000"/>
                <w:sz w:val="22"/>
                <w:szCs w:val="22"/>
                <w:lang w:val="en-CA" w:eastAsia="en-CA"/>
              </w:rPr>
              <w:t>/ Brokerage –</w:t>
            </w:r>
            <w:r w:rsidRPr="009E4CA9">
              <w:rPr>
                <w:rFonts w:ascii="Arial" w:hAnsi="Arial" w:cs="Arial"/>
                <w:color w:val="000000"/>
                <w:sz w:val="22"/>
                <w:szCs w:val="22"/>
                <w:lang w:val="en-CA" w:eastAsia="en-CA"/>
              </w:rPr>
              <w:t xml:space="preserve"> Annual Audit</w:t>
            </w:r>
          </w:p>
        </w:tc>
        <w:tc>
          <w:tcPr>
            <w:tcW w:w="924" w:type="dxa"/>
            <w:tcBorders>
              <w:top w:val="nil"/>
              <w:left w:val="single" w:sz="18" w:space="0" w:color="auto"/>
              <w:bottom w:val="nil"/>
            </w:tcBorders>
            <w:shd w:val="clear" w:color="auto" w:fill="auto"/>
            <w:noWrap/>
            <w:vAlign w:val="bottom"/>
            <w:hideMark/>
          </w:tcPr>
          <w:p w14:paraId="0449DE98" w14:textId="77777777" w:rsidR="00DF179B" w:rsidRPr="00534AAF" w:rsidRDefault="00DF179B" w:rsidP="00512C76">
            <w:pPr>
              <w:ind w:left="35"/>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389B1868" w14:textId="77777777" w:rsidTr="00A549D5">
        <w:trPr>
          <w:trHeight w:val="315"/>
        </w:trPr>
        <w:tc>
          <w:tcPr>
            <w:tcW w:w="266" w:type="dxa"/>
            <w:shd w:val="clear" w:color="auto" w:fill="auto"/>
            <w:noWrap/>
            <w:vAlign w:val="bottom"/>
            <w:hideMark/>
          </w:tcPr>
          <w:p w14:paraId="456DAE6E"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10810" w:type="dxa"/>
            <w:gridSpan w:val="3"/>
            <w:tcBorders>
              <w:right w:val="single" w:sz="12" w:space="0" w:color="auto"/>
            </w:tcBorders>
            <w:shd w:val="clear" w:color="auto" w:fill="auto"/>
            <w:noWrap/>
            <w:vAlign w:val="center"/>
            <w:hideMark/>
          </w:tcPr>
          <w:p w14:paraId="1BC98330" w14:textId="77777777" w:rsidR="00DF179B" w:rsidRPr="009E4CA9" w:rsidRDefault="00DF179B" w:rsidP="001624B4">
            <w:pPr>
              <w:rPr>
                <w:rFonts w:ascii="Arial" w:hAnsi="Arial" w:cs="Arial"/>
                <w:color w:val="000000"/>
                <w:sz w:val="22"/>
                <w:szCs w:val="22"/>
                <w:lang w:val="en-CA" w:eastAsia="en-CA"/>
              </w:rPr>
            </w:pPr>
            <w:r w:rsidRPr="009E4CA9">
              <w:rPr>
                <w:rFonts w:ascii="Arial" w:hAnsi="Arial" w:cs="Arial"/>
                <w:color w:val="000000"/>
                <w:sz w:val="22"/>
                <w:szCs w:val="22"/>
                <w:lang w:val="en-CA" w:eastAsia="en-CA"/>
              </w:rPr>
              <w:t xml:space="preserve">       </w:t>
            </w:r>
            <w:r>
              <w:rPr>
                <w:rFonts w:ascii="Arial" w:hAnsi="Arial" w:cs="Arial"/>
                <w:color w:val="000000"/>
                <w:sz w:val="22"/>
                <w:szCs w:val="22"/>
                <w:lang w:val="en-CA" w:eastAsia="en-CA"/>
              </w:rPr>
              <w:t>[If combining options (i.e., options C and D), pay only the Option D fee]</w:t>
            </w:r>
          </w:p>
        </w:tc>
        <w:tc>
          <w:tcPr>
            <w:tcW w:w="934" w:type="dxa"/>
            <w:gridSpan w:val="2"/>
            <w:tcBorders>
              <w:top w:val="nil"/>
              <w:left w:val="single" w:sz="18" w:space="0" w:color="auto"/>
              <w:bottom w:val="nil"/>
            </w:tcBorders>
            <w:shd w:val="clear" w:color="auto" w:fill="auto"/>
            <w:noWrap/>
            <w:vAlign w:val="bottom"/>
            <w:hideMark/>
          </w:tcPr>
          <w:p w14:paraId="1CBA7805"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57123A10" w14:textId="77777777" w:rsidTr="00A549D5">
        <w:trPr>
          <w:trHeight w:val="300"/>
        </w:trPr>
        <w:tc>
          <w:tcPr>
            <w:tcW w:w="266" w:type="dxa"/>
            <w:shd w:val="clear" w:color="auto" w:fill="auto"/>
            <w:noWrap/>
            <w:vAlign w:val="bottom"/>
            <w:hideMark/>
          </w:tcPr>
          <w:p w14:paraId="3104174A"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c>
          <w:tcPr>
            <w:tcW w:w="373" w:type="dxa"/>
            <w:gridSpan w:val="2"/>
            <w:shd w:val="clear" w:color="auto" w:fill="auto"/>
            <w:noWrap/>
            <w:vAlign w:val="bottom"/>
            <w:hideMark/>
          </w:tcPr>
          <w:p w14:paraId="04FE2CA1" w14:textId="77777777" w:rsidR="00DF179B" w:rsidRPr="009E4CA9" w:rsidRDefault="00DF179B" w:rsidP="00534AAF">
            <w:pPr>
              <w:rPr>
                <w:rFonts w:ascii="Arial" w:hAnsi="Arial" w:cs="Arial"/>
                <w:color w:val="000000"/>
                <w:sz w:val="22"/>
                <w:szCs w:val="22"/>
                <w:lang w:val="en-CA" w:eastAsia="en-CA"/>
              </w:rPr>
            </w:pPr>
            <w:r w:rsidRPr="00534AAF">
              <w:rPr>
                <w:rFonts w:ascii="Wingdings 2" w:hAnsi="Wingdings 2" w:cs="Calibri"/>
                <w:color w:val="000000"/>
                <w:sz w:val="22"/>
                <w:szCs w:val="22"/>
                <w:lang w:val="en-CA" w:eastAsia="en-CA"/>
              </w:rPr>
              <w:t></w:t>
            </w:r>
          </w:p>
        </w:tc>
        <w:tc>
          <w:tcPr>
            <w:tcW w:w="10437" w:type="dxa"/>
            <w:tcBorders>
              <w:right w:val="single" w:sz="12" w:space="0" w:color="auto"/>
            </w:tcBorders>
            <w:shd w:val="clear" w:color="auto" w:fill="auto"/>
            <w:noWrap/>
            <w:vAlign w:val="bottom"/>
            <w:hideMark/>
          </w:tcPr>
          <w:p w14:paraId="2602DF8D" w14:textId="77777777" w:rsidR="00DF179B" w:rsidRPr="009E4CA9" w:rsidRDefault="00DF179B" w:rsidP="00534AAF">
            <w:pPr>
              <w:rPr>
                <w:rFonts w:ascii="Arial" w:hAnsi="Arial" w:cs="Arial"/>
                <w:color w:val="000000"/>
                <w:sz w:val="22"/>
                <w:szCs w:val="22"/>
                <w:lang w:val="en-CA" w:eastAsia="en-CA"/>
              </w:rPr>
            </w:pPr>
            <w:r>
              <w:rPr>
                <w:rFonts w:ascii="Arial" w:hAnsi="Arial" w:cs="Arial"/>
                <w:color w:val="000000"/>
                <w:sz w:val="22"/>
                <w:szCs w:val="22"/>
                <w:lang w:val="en-CA" w:eastAsia="en-CA"/>
              </w:rPr>
              <w:t xml:space="preserve"> $675 USD </w:t>
            </w:r>
            <w:r w:rsidRPr="00C43F17">
              <w:rPr>
                <w:rFonts w:ascii="Arial" w:hAnsi="Arial" w:cs="Arial"/>
                <w:b/>
                <w:color w:val="000000"/>
                <w:sz w:val="22"/>
                <w:szCs w:val="22"/>
                <w:lang w:val="en-CA" w:eastAsia="en-CA"/>
              </w:rPr>
              <w:t>Annual</w:t>
            </w:r>
            <w:r w:rsidRPr="009E4CA9">
              <w:rPr>
                <w:rFonts w:ascii="Arial" w:hAnsi="Arial" w:cs="Arial"/>
                <w:color w:val="000000"/>
                <w:sz w:val="22"/>
                <w:szCs w:val="22"/>
                <w:lang w:val="en-CA" w:eastAsia="en-CA"/>
              </w:rPr>
              <w:t xml:space="preserve"> Program Fee </w:t>
            </w:r>
          </w:p>
        </w:tc>
        <w:tc>
          <w:tcPr>
            <w:tcW w:w="934" w:type="dxa"/>
            <w:gridSpan w:val="2"/>
            <w:tcBorders>
              <w:top w:val="nil"/>
              <w:left w:val="single" w:sz="18" w:space="0" w:color="auto"/>
              <w:bottom w:val="nil"/>
            </w:tcBorders>
            <w:shd w:val="clear" w:color="auto" w:fill="auto"/>
            <w:noWrap/>
            <w:vAlign w:val="bottom"/>
            <w:hideMark/>
          </w:tcPr>
          <w:p w14:paraId="5746ED80" w14:textId="77777777" w:rsidR="00DF179B" w:rsidRPr="00534AAF" w:rsidRDefault="00DF179B" w:rsidP="00534AAF">
            <w:pPr>
              <w:rPr>
                <w:rFonts w:ascii="Calibri" w:hAnsi="Calibri" w:cs="Calibri"/>
                <w:color w:val="000000"/>
                <w:sz w:val="22"/>
                <w:szCs w:val="22"/>
                <w:lang w:val="en-CA" w:eastAsia="en-CA"/>
              </w:rPr>
            </w:pPr>
            <w:r w:rsidRPr="00534AAF">
              <w:rPr>
                <w:rFonts w:ascii="Calibri" w:hAnsi="Calibri" w:cs="Calibri"/>
                <w:color w:val="000000"/>
                <w:sz w:val="22"/>
                <w:szCs w:val="22"/>
                <w:lang w:val="en-CA" w:eastAsia="en-CA"/>
              </w:rPr>
              <w:t> </w:t>
            </w:r>
          </w:p>
        </w:tc>
      </w:tr>
      <w:tr w:rsidR="00DF179B" w:rsidRPr="00534AAF" w14:paraId="0B44075E" w14:textId="77777777" w:rsidTr="00A549D5">
        <w:trPr>
          <w:gridAfter w:val="2"/>
          <w:wAfter w:w="934" w:type="dxa"/>
          <w:trHeight w:val="20"/>
        </w:trPr>
        <w:tc>
          <w:tcPr>
            <w:tcW w:w="266" w:type="dxa"/>
            <w:tcBorders>
              <w:bottom w:val="single" w:sz="12" w:space="0" w:color="auto"/>
            </w:tcBorders>
            <w:shd w:val="clear" w:color="auto" w:fill="auto"/>
            <w:noWrap/>
            <w:vAlign w:val="bottom"/>
            <w:hideMark/>
          </w:tcPr>
          <w:p w14:paraId="714A6D99" w14:textId="77777777" w:rsidR="00DF179B" w:rsidRPr="00534AAF" w:rsidRDefault="00DF179B" w:rsidP="00534AAF">
            <w:pPr>
              <w:rPr>
                <w:rFonts w:ascii="Calibri" w:hAnsi="Calibri" w:cs="Calibri"/>
                <w:color w:val="000000"/>
                <w:sz w:val="12"/>
                <w:szCs w:val="22"/>
                <w:lang w:val="en-CA" w:eastAsia="en-CA"/>
              </w:rPr>
            </w:pPr>
            <w:r w:rsidRPr="00534AAF">
              <w:rPr>
                <w:rFonts w:ascii="Calibri" w:hAnsi="Calibri" w:cs="Calibri"/>
                <w:color w:val="000000"/>
                <w:sz w:val="12"/>
                <w:szCs w:val="22"/>
                <w:lang w:val="en-CA" w:eastAsia="en-CA"/>
              </w:rPr>
              <w:t> </w:t>
            </w:r>
          </w:p>
        </w:tc>
        <w:tc>
          <w:tcPr>
            <w:tcW w:w="373" w:type="dxa"/>
            <w:gridSpan w:val="2"/>
            <w:tcBorders>
              <w:bottom w:val="single" w:sz="12" w:space="0" w:color="auto"/>
            </w:tcBorders>
            <w:shd w:val="clear" w:color="auto" w:fill="auto"/>
            <w:noWrap/>
            <w:vAlign w:val="bottom"/>
            <w:hideMark/>
          </w:tcPr>
          <w:p w14:paraId="4F5B751A" w14:textId="77777777" w:rsidR="00DF179B" w:rsidRPr="00534AAF" w:rsidRDefault="00DF179B" w:rsidP="00534AAF">
            <w:pPr>
              <w:rPr>
                <w:rFonts w:ascii="Calibri" w:hAnsi="Calibri" w:cs="Calibri"/>
                <w:color w:val="000000"/>
                <w:sz w:val="12"/>
                <w:szCs w:val="22"/>
                <w:lang w:val="en-CA" w:eastAsia="en-CA"/>
              </w:rPr>
            </w:pPr>
            <w:r w:rsidRPr="00534AAF">
              <w:rPr>
                <w:rFonts w:ascii="Calibri" w:hAnsi="Calibri" w:cs="Calibri"/>
                <w:color w:val="000000"/>
                <w:sz w:val="12"/>
                <w:szCs w:val="22"/>
                <w:lang w:val="en-CA" w:eastAsia="en-CA"/>
              </w:rPr>
              <w:t> </w:t>
            </w:r>
          </w:p>
        </w:tc>
        <w:tc>
          <w:tcPr>
            <w:tcW w:w="10437" w:type="dxa"/>
            <w:tcBorders>
              <w:bottom w:val="single" w:sz="12" w:space="0" w:color="auto"/>
              <w:right w:val="single" w:sz="12" w:space="0" w:color="auto"/>
            </w:tcBorders>
            <w:shd w:val="clear" w:color="auto" w:fill="auto"/>
            <w:noWrap/>
            <w:vAlign w:val="bottom"/>
            <w:hideMark/>
          </w:tcPr>
          <w:p w14:paraId="02A83D4B" w14:textId="77777777" w:rsidR="00DF179B" w:rsidRPr="00534AAF" w:rsidRDefault="00DF179B" w:rsidP="00534AAF">
            <w:pPr>
              <w:rPr>
                <w:rFonts w:ascii="Calibri" w:hAnsi="Calibri" w:cs="Calibri"/>
                <w:color w:val="000000"/>
                <w:sz w:val="12"/>
                <w:szCs w:val="22"/>
                <w:lang w:val="en-CA" w:eastAsia="en-CA"/>
              </w:rPr>
            </w:pPr>
            <w:r w:rsidRPr="00534AAF">
              <w:rPr>
                <w:rFonts w:ascii="Calibri" w:hAnsi="Calibri" w:cs="Calibri"/>
                <w:color w:val="000000"/>
                <w:sz w:val="12"/>
                <w:szCs w:val="22"/>
                <w:lang w:val="en-CA" w:eastAsia="en-CA"/>
              </w:rPr>
              <w:t> </w:t>
            </w:r>
          </w:p>
        </w:tc>
      </w:tr>
    </w:tbl>
    <w:p w14:paraId="4BDB5F91" w14:textId="77777777" w:rsidR="00314821" w:rsidRPr="00314821" w:rsidRDefault="0055123F" w:rsidP="007B10FE">
      <w:pPr>
        <w:pStyle w:val="ListParagraph"/>
        <w:ind w:left="0"/>
        <w:rPr>
          <w:rFonts w:ascii="Arial" w:hAnsi="Arial" w:cs="Arial"/>
          <w:b/>
          <w:sz w:val="12"/>
          <w:szCs w:val="12"/>
          <w:u w:val="single"/>
        </w:rPr>
      </w:pPr>
      <w:r>
        <w:rPr>
          <w:rFonts w:ascii="Arial" w:hAnsi="Arial" w:cs="Arial"/>
          <w:b/>
          <w:noProof/>
          <w:u w:val="single"/>
          <w:lang w:val="en-CA" w:eastAsia="en-CA"/>
        </w:rPr>
        <mc:AlternateContent>
          <mc:Choice Requires="wps">
            <w:drawing>
              <wp:anchor distT="0" distB="0" distL="114300" distR="114300" simplePos="0" relativeHeight="251656704" behindDoc="0" locked="0" layoutInCell="1" allowOverlap="1" wp14:anchorId="5AA3F2EE" wp14:editId="5EAB7EA2">
                <wp:simplePos x="0" y="0"/>
                <wp:positionH relativeFrom="column">
                  <wp:posOffset>-563880</wp:posOffset>
                </wp:positionH>
                <wp:positionV relativeFrom="paragraph">
                  <wp:posOffset>43815</wp:posOffset>
                </wp:positionV>
                <wp:extent cx="7065645" cy="680720"/>
                <wp:effectExtent l="0" t="0" r="20955" b="241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680720"/>
                        </a:xfrm>
                        <a:prstGeom prst="rect">
                          <a:avLst/>
                        </a:prstGeom>
                        <a:solidFill>
                          <a:srgbClr val="FFFFFF"/>
                        </a:solidFill>
                        <a:ln w="9525">
                          <a:solidFill>
                            <a:srgbClr val="000000"/>
                          </a:solidFill>
                          <a:miter lim="800000"/>
                          <a:headEnd/>
                          <a:tailEnd/>
                        </a:ln>
                      </wps:spPr>
                      <wps:txbx>
                        <w:txbxContent>
                          <w:p w14:paraId="69757A11" w14:textId="77777777" w:rsidR="00F15484" w:rsidRPr="00F15484" w:rsidRDefault="00F15484" w:rsidP="00F15484">
                            <w:pPr>
                              <w:rPr>
                                <w:rFonts w:ascii="Arial" w:hAnsi="Arial" w:cs="Arial"/>
                                <w:sz w:val="4"/>
                                <w:szCs w:val="4"/>
                                <w:vertAlign w:val="superscript"/>
                              </w:rPr>
                            </w:pPr>
                          </w:p>
                          <w:p w14:paraId="5AD8BD1C" w14:textId="77777777" w:rsidR="00C218D0" w:rsidRPr="000D25AA" w:rsidRDefault="00C218D0" w:rsidP="00F15484">
                            <w:pPr>
                              <w:rPr>
                                <w:rFonts w:ascii="Arial" w:hAnsi="Arial" w:cs="Arial"/>
                                <w:sz w:val="22"/>
                                <w:szCs w:val="22"/>
                              </w:rPr>
                            </w:pPr>
                            <w:r w:rsidRPr="000D25AA">
                              <w:rPr>
                                <w:rFonts w:ascii="Arial" w:hAnsi="Arial" w:cs="Arial"/>
                                <w:sz w:val="22"/>
                                <w:szCs w:val="22"/>
                                <w:vertAlign w:val="superscript"/>
                              </w:rPr>
                              <w:t>#</w:t>
                            </w:r>
                            <w:r w:rsidRPr="000D25AA">
                              <w:rPr>
                                <w:rFonts w:ascii="Arial" w:hAnsi="Arial" w:cs="Arial"/>
                                <w:sz w:val="22"/>
                                <w:szCs w:val="22"/>
                              </w:rPr>
                              <w:t xml:space="preserve"> </w:t>
                            </w:r>
                            <w:r w:rsidR="00F15484">
                              <w:rPr>
                                <w:rFonts w:ascii="Arial" w:hAnsi="Arial" w:cs="Arial"/>
                                <w:b/>
                                <w:sz w:val="22"/>
                                <w:szCs w:val="22"/>
                              </w:rPr>
                              <w:t>Note:</w:t>
                            </w:r>
                            <w:r w:rsidR="00F15484">
                              <w:rPr>
                                <w:rFonts w:ascii="Arial" w:hAnsi="Arial" w:cs="Arial"/>
                                <w:sz w:val="22"/>
                                <w:szCs w:val="22"/>
                              </w:rPr>
                              <w:t xml:space="preserve"> </w:t>
                            </w:r>
                            <w:r w:rsidRPr="000D25AA">
                              <w:rPr>
                                <w:rFonts w:ascii="Arial" w:hAnsi="Arial" w:cs="Arial"/>
                                <w:sz w:val="22"/>
                                <w:szCs w:val="22"/>
                              </w:rPr>
                              <w:t>CHC</w:t>
                            </w:r>
                            <w:r w:rsidR="00C445E6">
                              <w:rPr>
                                <w:rFonts w:ascii="Arial" w:hAnsi="Arial" w:cs="Arial"/>
                                <w:sz w:val="22"/>
                                <w:szCs w:val="22"/>
                              </w:rPr>
                              <w:t xml:space="preserve"> C</w:t>
                            </w:r>
                            <w:r w:rsidRPr="000D25AA">
                              <w:rPr>
                                <w:rFonts w:ascii="Arial" w:hAnsi="Arial" w:cs="Arial"/>
                                <w:sz w:val="22"/>
                                <w:szCs w:val="22"/>
                              </w:rPr>
                              <w:t xml:space="preserve">harge </w:t>
                            </w:r>
                            <w:r w:rsidR="00C445E6">
                              <w:rPr>
                                <w:rFonts w:ascii="Arial" w:hAnsi="Arial" w:cs="Arial"/>
                                <w:sz w:val="22"/>
                                <w:szCs w:val="22"/>
                              </w:rPr>
                              <w:t>of $</w:t>
                            </w:r>
                            <w:r w:rsidR="003830A2">
                              <w:rPr>
                                <w:rFonts w:ascii="Arial" w:hAnsi="Arial" w:cs="Arial"/>
                                <w:sz w:val="22"/>
                                <w:szCs w:val="22"/>
                              </w:rPr>
                              <w:t xml:space="preserve">50 </w:t>
                            </w:r>
                            <w:r w:rsidRPr="000D25AA">
                              <w:rPr>
                                <w:rFonts w:ascii="Arial" w:hAnsi="Arial" w:cs="Arial"/>
                                <w:sz w:val="22"/>
                                <w:szCs w:val="22"/>
                              </w:rPr>
                              <w:t>as determined by members of the Canadian Horticultural Council</w:t>
                            </w:r>
                            <w:r w:rsidR="008979FE">
                              <w:rPr>
                                <w:rFonts w:ascii="Arial" w:hAnsi="Arial" w:cs="Arial"/>
                                <w:sz w:val="22"/>
                                <w:szCs w:val="22"/>
                              </w:rPr>
                              <w:t xml:space="preserve">.  </w:t>
                            </w:r>
                          </w:p>
                          <w:p w14:paraId="47DBBA55" w14:textId="77777777" w:rsidR="00C218D0" w:rsidRPr="000D25AA" w:rsidRDefault="00F15484" w:rsidP="00F15484">
                            <w:pPr>
                              <w:ind w:firstLine="720"/>
                              <w:rPr>
                                <w:rFonts w:ascii="Arial" w:hAnsi="Arial" w:cs="Arial"/>
                                <w:sz w:val="22"/>
                                <w:szCs w:val="22"/>
                              </w:rPr>
                            </w:pPr>
                            <w:r>
                              <w:rPr>
                                <w:rFonts w:ascii="Arial" w:hAnsi="Arial" w:cs="Arial"/>
                                <w:sz w:val="22"/>
                                <w:szCs w:val="22"/>
                              </w:rPr>
                              <w:t xml:space="preserve"> </w:t>
                            </w:r>
                            <w:r w:rsidR="00C218D0" w:rsidRPr="000D25AA">
                              <w:rPr>
                                <w:rFonts w:ascii="Arial" w:hAnsi="Arial" w:cs="Arial"/>
                                <w:sz w:val="22"/>
                                <w:szCs w:val="22"/>
                              </w:rPr>
                              <w:t>Supports CHC's activities for Canada's horticultural sector.</w:t>
                            </w:r>
                          </w:p>
                          <w:p w14:paraId="53881C94" w14:textId="77777777" w:rsidR="00C218D0" w:rsidRPr="000D25AA" w:rsidRDefault="00F15484" w:rsidP="00F15484">
                            <w:pPr>
                              <w:ind w:firstLine="720"/>
                              <w:rPr>
                                <w:rFonts w:ascii="Arial" w:hAnsi="Arial" w:cs="Arial"/>
                                <w:sz w:val="22"/>
                                <w:szCs w:val="22"/>
                              </w:rPr>
                            </w:pPr>
                            <w:r>
                              <w:rPr>
                                <w:rFonts w:ascii="Arial" w:hAnsi="Arial" w:cs="Arial"/>
                                <w:sz w:val="22"/>
                                <w:szCs w:val="22"/>
                              </w:rPr>
                              <w:t xml:space="preserve"> </w:t>
                            </w:r>
                            <w:r w:rsidR="00C218D0" w:rsidRPr="000D25AA">
                              <w:rPr>
                                <w:rFonts w:ascii="Arial" w:hAnsi="Arial" w:cs="Arial"/>
                                <w:sz w:val="22"/>
                                <w:szCs w:val="22"/>
                              </w:rPr>
                              <w:t>Payable annually and cannot be refunded or applied as a credit under any circumstances.</w:t>
                            </w:r>
                          </w:p>
                          <w:p w14:paraId="27BD4178" w14:textId="77777777" w:rsidR="000D25AA" w:rsidRPr="00F15484" w:rsidRDefault="000D25AA" w:rsidP="00F15484">
                            <w:pPr>
                              <w:rPr>
                                <w:rFonts w:ascii="Arial" w:hAnsi="Arial" w:cs="Arial"/>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F2EE" id="Text Box 12" o:spid="_x0000_s1027" type="#_x0000_t202" style="position:absolute;margin-left:-44.4pt;margin-top:3.45pt;width:556.35pt;height: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">
                <v:textbox>
                  <w:txbxContent>
                    <w:p w14:paraId="69757A11" w14:textId="77777777" w:rsidR="00F15484" w:rsidRPr="00F15484" w:rsidRDefault="00F15484" w:rsidP="00F15484">
                      <w:pPr>
                        <w:rPr>
                          <w:rFonts w:ascii="Arial" w:hAnsi="Arial" w:cs="Arial"/>
                          <w:sz w:val="4"/>
                          <w:szCs w:val="4"/>
                          <w:vertAlign w:val="superscript"/>
                        </w:rPr>
                      </w:pPr>
                    </w:p>
                    <w:p w14:paraId="5AD8BD1C" w14:textId="77777777" w:rsidR="00C218D0" w:rsidRPr="000D25AA" w:rsidRDefault="00C218D0" w:rsidP="00F15484">
                      <w:pPr>
                        <w:rPr>
                          <w:rFonts w:ascii="Arial" w:hAnsi="Arial" w:cs="Arial"/>
                          <w:sz w:val="22"/>
                          <w:szCs w:val="22"/>
                        </w:rPr>
                      </w:pPr>
                      <w:r w:rsidRPr="000D25AA">
                        <w:rPr>
                          <w:rFonts w:ascii="Arial" w:hAnsi="Arial" w:cs="Arial"/>
                          <w:sz w:val="22"/>
                          <w:szCs w:val="22"/>
                          <w:vertAlign w:val="superscript"/>
                        </w:rPr>
                        <w:t>#</w:t>
                      </w:r>
                      <w:r w:rsidRPr="000D25AA">
                        <w:rPr>
                          <w:rFonts w:ascii="Arial" w:hAnsi="Arial" w:cs="Arial"/>
                          <w:sz w:val="22"/>
                          <w:szCs w:val="22"/>
                        </w:rPr>
                        <w:t xml:space="preserve"> </w:t>
                      </w:r>
                      <w:r w:rsidR="00F15484">
                        <w:rPr>
                          <w:rFonts w:ascii="Arial" w:hAnsi="Arial" w:cs="Arial"/>
                          <w:b/>
                          <w:sz w:val="22"/>
                          <w:szCs w:val="22"/>
                        </w:rPr>
                        <w:t>Note:</w:t>
                      </w:r>
                      <w:r w:rsidR="00F15484">
                        <w:rPr>
                          <w:rFonts w:ascii="Arial" w:hAnsi="Arial" w:cs="Arial"/>
                          <w:sz w:val="22"/>
                          <w:szCs w:val="22"/>
                        </w:rPr>
                        <w:t xml:space="preserve"> </w:t>
                      </w:r>
                      <w:r w:rsidRPr="000D25AA">
                        <w:rPr>
                          <w:rFonts w:ascii="Arial" w:hAnsi="Arial" w:cs="Arial"/>
                          <w:sz w:val="22"/>
                          <w:szCs w:val="22"/>
                        </w:rPr>
                        <w:t>CHC</w:t>
                      </w:r>
                      <w:r w:rsidR="00C445E6">
                        <w:rPr>
                          <w:rFonts w:ascii="Arial" w:hAnsi="Arial" w:cs="Arial"/>
                          <w:sz w:val="22"/>
                          <w:szCs w:val="22"/>
                        </w:rPr>
                        <w:t xml:space="preserve"> C</w:t>
                      </w:r>
                      <w:r w:rsidRPr="000D25AA">
                        <w:rPr>
                          <w:rFonts w:ascii="Arial" w:hAnsi="Arial" w:cs="Arial"/>
                          <w:sz w:val="22"/>
                          <w:szCs w:val="22"/>
                        </w:rPr>
                        <w:t xml:space="preserve">harge </w:t>
                      </w:r>
                      <w:r w:rsidR="00C445E6">
                        <w:rPr>
                          <w:rFonts w:ascii="Arial" w:hAnsi="Arial" w:cs="Arial"/>
                          <w:sz w:val="22"/>
                          <w:szCs w:val="22"/>
                        </w:rPr>
                        <w:t>of $</w:t>
                      </w:r>
                      <w:r w:rsidR="003830A2">
                        <w:rPr>
                          <w:rFonts w:ascii="Arial" w:hAnsi="Arial" w:cs="Arial"/>
                          <w:sz w:val="22"/>
                          <w:szCs w:val="22"/>
                        </w:rPr>
                        <w:t xml:space="preserve">50 </w:t>
                      </w:r>
                      <w:r w:rsidRPr="000D25AA">
                        <w:rPr>
                          <w:rFonts w:ascii="Arial" w:hAnsi="Arial" w:cs="Arial"/>
                          <w:sz w:val="22"/>
                          <w:szCs w:val="22"/>
                        </w:rPr>
                        <w:t>as determined by members of the Canadian Horticultural Council</w:t>
                      </w:r>
                      <w:r w:rsidR="008979FE">
                        <w:rPr>
                          <w:rFonts w:ascii="Arial" w:hAnsi="Arial" w:cs="Arial"/>
                          <w:sz w:val="22"/>
                          <w:szCs w:val="22"/>
                        </w:rPr>
                        <w:t xml:space="preserve">.  </w:t>
                      </w:r>
                    </w:p>
                    <w:p w14:paraId="47DBBA55" w14:textId="77777777" w:rsidR="00C218D0" w:rsidRPr="000D25AA" w:rsidRDefault="00F15484" w:rsidP="00F15484">
                      <w:pPr>
                        <w:ind w:firstLine="720"/>
                        <w:rPr>
                          <w:rFonts w:ascii="Arial" w:hAnsi="Arial" w:cs="Arial"/>
                          <w:sz w:val="22"/>
                          <w:szCs w:val="22"/>
                        </w:rPr>
                      </w:pPr>
                      <w:r>
                        <w:rPr>
                          <w:rFonts w:ascii="Arial" w:hAnsi="Arial" w:cs="Arial"/>
                          <w:sz w:val="22"/>
                          <w:szCs w:val="22"/>
                        </w:rPr>
                        <w:t xml:space="preserve"> </w:t>
                      </w:r>
                      <w:r w:rsidR="00C218D0" w:rsidRPr="000D25AA">
                        <w:rPr>
                          <w:rFonts w:ascii="Arial" w:hAnsi="Arial" w:cs="Arial"/>
                          <w:sz w:val="22"/>
                          <w:szCs w:val="22"/>
                        </w:rPr>
                        <w:t>Supports CHC's activities for Canada's horticultural sector.</w:t>
                      </w:r>
                    </w:p>
                    <w:p w14:paraId="53881C94" w14:textId="77777777" w:rsidR="00C218D0" w:rsidRPr="000D25AA" w:rsidRDefault="00F15484" w:rsidP="00F15484">
                      <w:pPr>
                        <w:ind w:firstLine="720"/>
                        <w:rPr>
                          <w:rFonts w:ascii="Arial" w:hAnsi="Arial" w:cs="Arial"/>
                          <w:sz w:val="22"/>
                          <w:szCs w:val="22"/>
                        </w:rPr>
                      </w:pPr>
                      <w:r>
                        <w:rPr>
                          <w:rFonts w:ascii="Arial" w:hAnsi="Arial" w:cs="Arial"/>
                          <w:sz w:val="22"/>
                          <w:szCs w:val="22"/>
                        </w:rPr>
                        <w:t xml:space="preserve"> </w:t>
                      </w:r>
                      <w:r w:rsidR="00C218D0" w:rsidRPr="000D25AA">
                        <w:rPr>
                          <w:rFonts w:ascii="Arial" w:hAnsi="Arial" w:cs="Arial"/>
                          <w:sz w:val="22"/>
                          <w:szCs w:val="22"/>
                        </w:rPr>
                        <w:t>Payable annually and cannot be refunded or applied as a credit under any circumstances.</w:t>
                      </w:r>
                    </w:p>
                    <w:p w14:paraId="27BD4178" w14:textId="77777777" w:rsidR="000D25AA" w:rsidRPr="00F15484" w:rsidRDefault="000D25AA" w:rsidP="00F15484">
                      <w:pPr>
                        <w:rPr>
                          <w:rFonts w:ascii="Arial" w:hAnsi="Arial" w:cs="Arial"/>
                          <w:sz w:val="6"/>
                          <w:szCs w:val="6"/>
                        </w:rPr>
                      </w:pPr>
                    </w:p>
                  </w:txbxContent>
                </v:textbox>
              </v:shape>
            </w:pict>
          </mc:Fallback>
        </mc:AlternateContent>
      </w:r>
    </w:p>
    <w:p w14:paraId="39EE13E9" w14:textId="77777777" w:rsidR="000D25AA" w:rsidRDefault="000D25AA" w:rsidP="007B10FE">
      <w:pPr>
        <w:pStyle w:val="ListParagraph"/>
        <w:ind w:left="0"/>
        <w:rPr>
          <w:rFonts w:ascii="Arial" w:hAnsi="Arial" w:cs="Arial"/>
          <w:b/>
          <w:u w:val="single"/>
        </w:rPr>
      </w:pPr>
    </w:p>
    <w:p w14:paraId="7D7E9ED1" w14:textId="77777777" w:rsidR="000D25AA" w:rsidRDefault="000D25AA" w:rsidP="007B10FE">
      <w:pPr>
        <w:pStyle w:val="ListParagraph"/>
        <w:ind w:left="0"/>
        <w:rPr>
          <w:rFonts w:ascii="Arial" w:hAnsi="Arial" w:cs="Arial"/>
          <w:b/>
          <w:u w:val="single"/>
        </w:rPr>
      </w:pPr>
    </w:p>
    <w:p w14:paraId="7D9FBB92" w14:textId="77777777" w:rsidR="000D25AA" w:rsidRDefault="000D25AA" w:rsidP="007B10FE">
      <w:pPr>
        <w:pStyle w:val="ListParagraph"/>
        <w:ind w:left="0"/>
        <w:rPr>
          <w:rFonts w:ascii="Arial" w:hAnsi="Arial" w:cs="Arial"/>
          <w:b/>
          <w:u w:val="single"/>
        </w:rPr>
      </w:pPr>
    </w:p>
    <w:p w14:paraId="73EBD5C9" w14:textId="77777777" w:rsidR="000D25AA" w:rsidRDefault="000D25AA" w:rsidP="007B10FE">
      <w:pPr>
        <w:pStyle w:val="ListParagraph"/>
        <w:ind w:left="0"/>
        <w:rPr>
          <w:rFonts w:ascii="Arial" w:hAnsi="Arial" w:cs="Arial"/>
          <w:b/>
          <w:u w:val="single"/>
        </w:rPr>
      </w:pPr>
    </w:p>
    <w:p w14:paraId="397562B3" w14:textId="77777777" w:rsidR="000D25AA" w:rsidRPr="008979FE" w:rsidRDefault="000D25AA" w:rsidP="007B10FE">
      <w:pPr>
        <w:pStyle w:val="ListParagraph"/>
        <w:ind w:left="0"/>
        <w:rPr>
          <w:rFonts w:ascii="Arial" w:hAnsi="Arial" w:cs="Arial"/>
          <w:b/>
          <w:sz w:val="14"/>
          <w:szCs w:val="14"/>
          <w:u w:val="single"/>
        </w:rPr>
      </w:pPr>
    </w:p>
    <w:p w14:paraId="67584F68" w14:textId="77777777" w:rsidR="009E696B" w:rsidRPr="009E696B" w:rsidRDefault="009E696B" w:rsidP="007B10FE">
      <w:pPr>
        <w:pStyle w:val="ListParagraph"/>
        <w:ind w:left="0"/>
        <w:rPr>
          <w:rFonts w:ascii="Arial Bold" w:hAnsi="Arial Bold"/>
          <w:sz w:val="8"/>
          <w:szCs w:val="16"/>
        </w:rPr>
      </w:pPr>
    </w:p>
    <w:tbl>
      <w:tblPr>
        <w:tblW w:w="11057" w:type="dxa"/>
        <w:tblInd w:w="-85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269"/>
        <w:gridCol w:w="123"/>
        <w:gridCol w:w="2833"/>
        <w:gridCol w:w="879"/>
        <w:gridCol w:w="3284"/>
        <w:gridCol w:w="339"/>
        <w:gridCol w:w="1796"/>
        <w:gridCol w:w="534"/>
      </w:tblGrid>
      <w:tr w:rsidR="007B10FE" w:rsidRPr="00B559A6" w14:paraId="2494239B" w14:textId="77777777" w:rsidTr="00A549D5">
        <w:trPr>
          <w:trHeight w:val="538"/>
        </w:trPr>
        <w:tc>
          <w:tcPr>
            <w:tcW w:w="11057" w:type="dxa"/>
            <w:gridSpan w:val="8"/>
          </w:tcPr>
          <w:p w14:paraId="41EB3594" w14:textId="77777777" w:rsidR="007B10FE" w:rsidRPr="00F348E1" w:rsidRDefault="007B10FE" w:rsidP="00C732E7">
            <w:pPr>
              <w:pStyle w:val="ListParagraph"/>
              <w:ind w:left="0"/>
              <w:jc w:val="both"/>
              <w:rPr>
                <w:rFonts w:ascii="Arial" w:hAnsi="Arial" w:cs="Arial"/>
                <w:sz w:val="10"/>
                <w:szCs w:val="10"/>
              </w:rPr>
            </w:pPr>
          </w:p>
          <w:p w14:paraId="77733EB6" w14:textId="77777777" w:rsidR="009E696B" w:rsidRPr="009E696B" w:rsidRDefault="009E696B" w:rsidP="00C732E7">
            <w:pPr>
              <w:pStyle w:val="ListParagraph"/>
              <w:ind w:left="0"/>
              <w:jc w:val="both"/>
              <w:rPr>
                <w:rFonts w:ascii="Arial" w:hAnsi="Arial" w:cs="Arial"/>
                <w:sz w:val="2"/>
                <w:u w:val="single"/>
              </w:rPr>
            </w:pPr>
          </w:p>
          <w:p w14:paraId="1B39C50E" w14:textId="77777777" w:rsidR="007B10FE" w:rsidRPr="009E696B" w:rsidRDefault="003B047E" w:rsidP="00C732E7">
            <w:pPr>
              <w:pStyle w:val="ListParagraph"/>
              <w:ind w:left="0"/>
              <w:jc w:val="both"/>
              <w:rPr>
                <w:rFonts w:ascii="Arial" w:hAnsi="Arial" w:cs="Arial"/>
                <w:b/>
              </w:rPr>
            </w:pPr>
            <w:r w:rsidRPr="009E696B">
              <w:rPr>
                <w:rFonts w:ascii="Arial" w:hAnsi="Arial" w:cs="Arial"/>
                <w:b/>
                <w:sz w:val="22"/>
              </w:rPr>
              <w:t>D</w:t>
            </w:r>
            <w:r w:rsidR="007B10FE" w:rsidRPr="009E696B">
              <w:rPr>
                <w:rFonts w:ascii="Arial" w:hAnsi="Arial" w:cs="Arial"/>
                <w:b/>
                <w:sz w:val="22"/>
              </w:rPr>
              <w:t>.</w:t>
            </w:r>
            <w:r w:rsidR="009E696B" w:rsidRPr="009E696B">
              <w:rPr>
                <w:rFonts w:ascii="Arial" w:hAnsi="Arial" w:cs="Arial"/>
                <w:b/>
                <w:sz w:val="22"/>
              </w:rPr>
              <w:t xml:space="preserve">  GROUP APPLICANTS (FOR OPTION A3 OR B ONLY)</w:t>
            </w:r>
            <w:r w:rsidR="007B10FE" w:rsidRPr="009E696B">
              <w:rPr>
                <w:rFonts w:ascii="Arial" w:hAnsi="Arial" w:cs="Arial"/>
                <w:b/>
                <w:sz w:val="22"/>
              </w:rPr>
              <w:t xml:space="preserve"> </w:t>
            </w:r>
          </w:p>
          <w:p w14:paraId="12496429" w14:textId="77777777" w:rsidR="00483428" w:rsidRPr="00A05653" w:rsidRDefault="00483428" w:rsidP="00C732E7">
            <w:pPr>
              <w:pStyle w:val="ListParagraph"/>
              <w:ind w:left="0"/>
              <w:jc w:val="both"/>
              <w:rPr>
                <w:rFonts w:ascii="Arial" w:hAnsi="Arial" w:cs="Arial"/>
                <w:sz w:val="8"/>
                <w:szCs w:val="8"/>
              </w:rPr>
            </w:pPr>
          </w:p>
        </w:tc>
      </w:tr>
      <w:tr w:rsidR="007B10FE" w:rsidRPr="00B559A6" w14:paraId="37045316" w14:textId="77777777" w:rsidTr="00A549D5">
        <w:tc>
          <w:tcPr>
            <w:tcW w:w="4225" w:type="dxa"/>
            <w:gridSpan w:val="3"/>
          </w:tcPr>
          <w:p w14:paraId="6226B950" w14:textId="77777777" w:rsidR="007B10FE" w:rsidRPr="00725157" w:rsidRDefault="007B10FE" w:rsidP="00C732E7">
            <w:pPr>
              <w:pStyle w:val="ListParagraph"/>
              <w:ind w:left="0"/>
              <w:rPr>
                <w:rFonts w:ascii="Arial" w:hAnsi="Arial" w:cs="Arial"/>
                <w:sz w:val="22"/>
                <w:szCs w:val="22"/>
              </w:rPr>
            </w:pPr>
            <w:r w:rsidRPr="00725157">
              <w:rPr>
                <w:rFonts w:ascii="Arial" w:hAnsi="Arial" w:cs="Arial"/>
                <w:sz w:val="22"/>
                <w:szCs w:val="22"/>
              </w:rPr>
              <w:t>Number of members in Group:</w:t>
            </w:r>
          </w:p>
        </w:tc>
        <w:tc>
          <w:tcPr>
            <w:tcW w:w="6298" w:type="dxa"/>
            <w:gridSpan w:val="4"/>
            <w:tcBorders>
              <w:top w:val="nil"/>
              <w:bottom w:val="single" w:sz="4" w:space="0" w:color="000000"/>
            </w:tcBorders>
          </w:tcPr>
          <w:p w14:paraId="02A02143" w14:textId="77777777" w:rsidR="007B10FE" w:rsidRPr="00725157" w:rsidRDefault="007B10FE" w:rsidP="00C732E7">
            <w:pPr>
              <w:pStyle w:val="ListParagraph"/>
              <w:ind w:left="0"/>
              <w:rPr>
                <w:rFonts w:ascii="Arial" w:hAnsi="Arial" w:cs="Arial"/>
                <w:sz w:val="22"/>
                <w:szCs w:val="22"/>
              </w:rPr>
            </w:pPr>
          </w:p>
        </w:tc>
        <w:tc>
          <w:tcPr>
            <w:tcW w:w="534" w:type="dxa"/>
          </w:tcPr>
          <w:p w14:paraId="5428A9BB" w14:textId="77777777" w:rsidR="007B10FE" w:rsidRPr="00725157" w:rsidRDefault="007B10FE" w:rsidP="00C732E7">
            <w:pPr>
              <w:pStyle w:val="ListParagraph"/>
              <w:ind w:left="0"/>
              <w:rPr>
                <w:rFonts w:ascii="Arial Bold" w:hAnsi="Arial Bold"/>
                <w:b/>
                <w:sz w:val="22"/>
                <w:szCs w:val="22"/>
              </w:rPr>
            </w:pPr>
          </w:p>
        </w:tc>
      </w:tr>
      <w:tr w:rsidR="007B10FE" w:rsidRPr="00B559A6" w14:paraId="26AA33C0" w14:textId="77777777" w:rsidTr="00A549D5">
        <w:tc>
          <w:tcPr>
            <w:tcW w:w="11057" w:type="dxa"/>
            <w:gridSpan w:val="8"/>
          </w:tcPr>
          <w:p w14:paraId="3BF44FE7" w14:textId="77777777" w:rsidR="007B10FE" w:rsidRPr="00725157" w:rsidRDefault="007B10FE" w:rsidP="00C732E7">
            <w:pPr>
              <w:pStyle w:val="ListParagraph"/>
              <w:ind w:left="0"/>
              <w:rPr>
                <w:rFonts w:ascii="Arial Bold" w:hAnsi="Arial Bold"/>
                <w:b/>
                <w:sz w:val="10"/>
                <w:szCs w:val="10"/>
              </w:rPr>
            </w:pPr>
          </w:p>
        </w:tc>
      </w:tr>
      <w:tr w:rsidR="007B10FE" w:rsidRPr="00B559A6" w14:paraId="2D1A395D" w14:textId="77777777" w:rsidTr="00A549D5">
        <w:trPr>
          <w:trHeight w:val="650"/>
        </w:trPr>
        <w:tc>
          <w:tcPr>
            <w:tcW w:w="1392" w:type="dxa"/>
            <w:gridSpan w:val="2"/>
          </w:tcPr>
          <w:p w14:paraId="6A9016A1" w14:textId="77777777" w:rsidR="007B10FE" w:rsidRPr="00F15484" w:rsidRDefault="007B10FE" w:rsidP="00C732E7">
            <w:pPr>
              <w:pStyle w:val="ListParagraph"/>
              <w:ind w:left="0"/>
              <w:rPr>
                <w:rFonts w:ascii="Arial" w:hAnsi="Arial" w:cs="Arial"/>
                <w:sz w:val="22"/>
                <w:szCs w:val="22"/>
              </w:rPr>
            </w:pPr>
            <w:r w:rsidRPr="00F15484">
              <w:rPr>
                <w:rFonts w:ascii="Arial" w:hAnsi="Arial" w:cs="Arial"/>
                <w:sz w:val="22"/>
                <w:szCs w:val="22"/>
              </w:rPr>
              <w:sym w:font="Wingdings" w:char="F071"/>
            </w:r>
          </w:p>
        </w:tc>
        <w:tc>
          <w:tcPr>
            <w:tcW w:w="9131" w:type="dxa"/>
            <w:gridSpan w:val="5"/>
          </w:tcPr>
          <w:p w14:paraId="34C0FC13" w14:textId="77777777" w:rsidR="007B10FE" w:rsidRPr="00F15484" w:rsidRDefault="007B10FE" w:rsidP="00C04245">
            <w:pPr>
              <w:pStyle w:val="ListParagraph"/>
              <w:ind w:left="0"/>
              <w:rPr>
                <w:rFonts w:ascii="Arial" w:hAnsi="Arial" w:cs="Arial"/>
                <w:sz w:val="22"/>
                <w:szCs w:val="22"/>
              </w:rPr>
            </w:pPr>
            <w:r w:rsidRPr="00F15484">
              <w:rPr>
                <w:rFonts w:ascii="Arial" w:hAnsi="Arial"/>
                <w:b/>
                <w:i/>
                <w:sz w:val="22"/>
                <w:szCs w:val="22"/>
              </w:rPr>
              <w:t>Attach complete</w:t>
            </w:r>
            <w:r w:rsidR="00E04B2D" w:rsidRPr="00F15484">
              <w:rPr>
                <w:rFonts w:ascii="Arial" w:hAnsi="Arial"/>
                <w:b/>
                <w:i/>
                <w:sz w:val="22"/>
                <w:szCs w:val="22"/>
              </w:rPr>
              <w:t xml:space="preserve"> list of </w:t>
            </w:r>
            <w:r w:rsidR="00483428" w:rsidRPr="00F15484">
              <w:rPr>
                <w:rFonts w:ascii="Arial" w:hAnsi="Arial"/>
                <w:b/>
                <w:i/>
                <w:sz w:val="22"/>
                <w:szCs w:val="22"/>
              </w:rPr>
              <w:t xml:space="preserve">Group </w:t>
            </w:r>
            <w:r w:rsidR="00E04B2D" w:rsidRPr="00F15484">
              <w:rPr>
                <w:rFonts w:ascii="Arial" w:hAnsi="Arial"/>
                <w:b/>
                <w:i/>
                <w:sz w:val="22"/>
                <w:szCs w:val="22"/>
              </w:rPr>
              <w:t>members</w:t>
            </w:r>
            <w:r w:rsidR="00483428" w:rsidRPr="00F15484">
              <w:rPr>
                <w:rFonts w:ascii="Arial" w:hAnsi="Arial"/>
                <w:b/>
                <w:i/>
                <w:sz w:val="22"/>
                <w:szCs w:val="22"/>
              </w:rPr>
              <w:t xml:space="preserve"> including any central sites. </w:t>
            </w:r>
            <w:r w:rsidR="00483428" w:rsidRPr="00F15484">
              <w:rPr>
                <w:rFonts w:ascii="Arial" w:hAnsi="Arial"/>
                <w:i/>
                <w:sz w:val="22"/>
                <w:szCs w:val="22"/>
              </w:rPr>
              <w:t>Indicate</w:t>
            </w:r>
            <w:r w:rsidR="00E04B2D" w:rsidRPr="00F15484">
              <w:rPr>
                <w:rFonts w:ascii="Arial" w:hAnsi="Arial"/>
                <w:i/>
                <w:sz w:val="22"/>
                <w:szCs w:val="22"/>
              </w:rPr>
              <w:t xml:space="preserve"> legal operating name, address and scope of activity (e.g., crops and processes – production, packing, storage, etc.</w:t>
            </w:r>
            <w:r w:rsidR="00483428" w:rsidRPr="00F15484">
              <w:rPr>
                <w:rFonts w:ascii="Arial" w:hAnsi="Arial"/>
                <w:i/>
                <w:sz w:val="22"/>
                <w:szCs w:val="22"/>
              </w:rPr>
              <w:t>) for each</w:t>
            </w:r>
            <w:r w:rsidR="009C4136" w:rsidRPr="00F15484">
              <w:rPr>
                <w:rFonts w:ascii="Arial" w:hAnsi="Arial"/>
                <w:i/>
                <w:sz w:val="22"/>
                <w:szCs w:val="22"/>
              </w:rPr>
              <w:t xml:space="preserve"> group</w:t>
            </w:r>
            <w:r w:rsidR="00483428" w:rsidRPr="00F15484">
              <w:rPr>
                <w:rFonts w:ascii="Arial" w:hAnsi="Arial"/>
                <w:i/>
                <w:sz w:val="22"/>
                <w:szCs w:val="22"/>
              </w:rPr>
              <w:t xml:space="preserve"> member.</w:t>
            </w:r>
          </w:p>
        </w:tc>
        <w:tc>
          <w:tcPr>
            <w:tcW w:w="534" w:type="dxa"/>
          </w:tcPr>
          <w:p w14:paraId="6A9339B8" w14:textId="77777777" w:rsidR="007B10FE" w:rsidRPr="00B559A6" w:rsidRDefault="007B10FE" w:rsidP="00C732E7">
            <w:pPr>
              <w:pStyle w:val="ListParagraph"/>
              <w:ind w:left="0"/>
              <w:rPr>
                <w:rFonts w:ascii="Arial Bold" w:hAnsi="Arial Bold"/>
                <w:b/>
                <w:sz w:val="22"/>
                <w:szCs w:val="22"/>
              </w:rPr>
            </w:pPr>
          </w:p>
        </w:tc>
      </w:tr>
      <w:tr w:rsidR="007B10FE" w:rsidRPr="00B559A6" w14:paraId="35B2E7BA" w14:textId="77777777" w:rsidTr="00A549D5">
        <w:tc>
          <w:tcPr>
            <w:tcW w:w="11057" w:type="dxa"/>
            <w:gridSpan w:val="8"/>
          </w:tcPr>
          <w:p w14:paraId="62175F61" w14:textId="77777777" w:rsidR="007B10FE" w:rsidRPr="000107C5" w:rsidRDefault="007B10FE" w:rsidP="00C732E7">
            <w:pPr>
              <w:pStyle w:val="ListParagraph"/>
              <w:ind w:left="0"/>
              <w:rPr>
                <w:rFonts w:ascii="Arial Bold" w:hAnsi="Arial Bold"/>
                <w:b/>
                <w:sz w:val="10"/>
                <w:szCs w:val="10"/>
              </w:rPr>
            </w:pPr>
          </w:p>
        </w:tc>
      </w:tr>
      <w:tr w:rsidR="007B10FE" w:rsidRPr="00B559A6" w14:paraId="3046B325" w14:textId="77777777" w:rsidTr="00A549D5">
        <w:tc>
          <w:tcPr>
            <w:tcW w:w="8727" w:type="dxa"/>
            <w:gridSpan w:val="6"/>
          </w:tcPr>
          <w:p w14:paraId="2B709C18" w14:textId="77777777" w:rsidR="007B10FE" w:rsidRPr="00B559A6" w:rsidRDefault="007B10FE" w:rsidP="00C732E7">
            <w:pPr>
              <w:pStyle w:val="ListParagraph"/>
              <w:ind w:left="0"/>
              <w:rPr>
                <w:rFonts w:ascii="Arial" w:hAnsi="Arial" w:cs="Arial"/>
                <w:sz w:val="22"/>
                <w:szCs w:val="22"/>
              </w:rPr>
            </w:pPr>
            <w:r w:rsidRPr="00B559A6">
              <w:rPr>
                <w:rFonts w:ascii="Arial" w:hAnsi="Arial" w:cs="Arial"/>
                <w:sz w:val="22"/>
                <w:szCs w:val="22"/>
              </w:rPr>
              <w:t>Number of Central Sites (Group Storages, Cooperative Packinghouses, etc.):</w:t>
            </w:r>
          </w:p>
        </w:tc>
        <w:tc>
          <w:tcPr>
            <w:tcW w:w="1796" w:type="dxa"/>
            <w:tcBorders>
              <w:top w:val="nil"/>
              <w:bottom w:val="single" w:sz="12" w:space="0" w:color="000000"/>
            </w:tcBorders>
          </w:tcPr>
          <w:p w14:paraId="1A21102D" w14:textId="77777777" w:rsidR="007B10FE" w:rsidRPr="00B559A6" w:rsidRDefault="007B10FE" w:rsidP="00C732E7">
            <w:pPr>
              <w:pStyle w:val="ListParagraph"/>
              <w:ind w:left="0"/>
              <w:rPr>
                <w:rFonts w:ascii="Arial" w:hAnsi="Arial" w:cs="Arial"/>
                <w:sz w:val="22"/>
                <w:szCs w:val="22"/>
              </w:rPr>
            </w:pPr>
          </w:p>
        </w:tc>
        <w:tc>
          <w:tcPr>
            <w:tcW w:w="534" w:type="dxa"/>
          </w:tcPr>
          <w:p w14:paraId="01763E75" w14:textId="77777777" w:rsidR="007B10FE" w:rsidRPr="00B559A6" w:rsidRDefault="007B10FE" w:rsidP="00C732E7">
            <w:pPr>
              <w:pStyle w:val="ListParagraph"/>
              <w:ind w:left="0"/>
              <w:rPr>
                <w:rFonts w:ascii="Arial Bold" w:hAnsi="Arial Bold"/>
                <w:b/>
                <w:sz w:val="22"/>
                <w:szCs w:val="22"/>
              </w:rPr>
            </w:pPr>
          </w:p>
        </w:tc>
      </w:tr>
      <w:tr w:rsidR="007B10FE" w:rsidRPr="0073216A" w14:paraId="45D694BC" w14:textId="77777777" w:rsidTr="00A549D5">
        <w:trPr>
          <w:trHeight w:val="50"/>
        </w:trPr>
        <w:tc>
          <w:tcPr>
            <w:tcW w:w="1269" w:type="dxa"/>
          </w:tcPr>
          <w:p w14:paraId="23536577" w14:textId="77777777" w:rsidR="007B10FE" w:rsidRPr="0073216A" w:rsidRDefault="007B10FE" w:rsidP="00C732E7">
            <w:pPr>
              <w:pStyle w:val="ListParagraph"/>
              <w:ind w:left="0"/>
              <w:rPr>
                <w:rFonts w:ascii="Arial" w:hAnsi="Arial" w:cs="Arial"/>
                <w:sz w:val="10"/>
                <w:szCs w:val="10"/>
              </w:rPr>
            </w:pPr>
          </w:p>
        </w:tc>
        <w:tc>
          <w:tcPr>
            <w:tcW w:w="9254" w:type="dxa"/>
            <w:gridSpan w:val="6"/>
          </w:tcPr>
          <w:p w14:paraId="51684F19" w14:textId="77777777" w:rsidR="007B10FE" w:rsidRPr="0073216A" w:rsidRDefault="007B10FE" w:rsidP="00C732E7">
            <w:pPr>
              <w:pStyle w:val="ListParagraph"/>
              <w:ind w:left="0"/>
              <w:rPr>
                <w:rFonts w:ascii="Arial" w:hAnsi="Arial"/>
                <w:b/>
                <w:i/>
                <w:sz w:val="10"/>
                <w:szCs w:val="10"/>
              </w:rPr>
            </w:pPr>
          </w:p>
        </w:tc>
        <w:tc>
          <w:tcPr>
            <w:tcW w:w="534" w:type="dxa"/>
          </w:tcPr>
          <w:p w14:paraId="29AF5181" w14:textId="77777777" w:rsidR="007B10FE" w:rsidRPr="0073216A" w:rsidRDefault="007B10FE" w:rsidP="00C732E7">
            <w:pPr>
              <w:pStyle w:val="ListParagraph"/>
              <w:ind w:left="0"/>
              <w:rPr>
                <w:rFonts w:ascii="Arial Bold" w:hAnsi="Arial Bold"/>
                <w:b/>
                <w:sz w:val="10"/>
                <w:szCs w:val="10"/>
              </w:rPr>
            </w:pPr>
          </w:p>
        </w:tc>
      </w:tr>
      <w:tr w:rsidR="007B10FE" w:rsidRPr="00B559A6" w14:paraId="45409B56" w14:textId="77777777" w:rsidTr="00A549D5">
        <w:tc>
          <w:tcPr>
            <w:tcW w:w="11057" w:type="dxa"/>
            <w:gridSpan w:val="8"/>
          </w:tcPr>
          <w:p w14:paraId="5414C617" w14:textId="77777777" w:rsidR="00F15484" w:rsidRPr="00F15484" w:rsidRDefault="007B10FE" w:rsidP="00C732E7">
            <w:pPr>
              <w:pStyle w:val="ListParagraph"/>
              <w:ind w:left="0"/>
              <w:rPr>
                <w:rFonts w:ascii="Arial" w:hAnsi="Arial"/>
                <w:sz w:val="8"/>
                <w:szCs w:val="8"/>
              </w:rPr>
            </w:pPr>
            <w:r w:rsidRPr="0059055A">
              <w:rPr>
                <w:rFonts w:ascii="Arial" w:hAnsi="Arial"/>
                <w:b/>
                <w:sz w:val="22"/>
                <w:szCs w:val="22"/>
              </w:rPr>
              <w:t xml:space="preserve">Annual </w:t>
            </w:r>
            <w:r w:rsidR="00A76556">
              <w:rPr>
                <w:rFonts w:ascii="Arial" w:hAnsi="Arial"/>
                <w:b/>
                <w:sz w:val="22"/>
                <w:szCs w:val="22"/>
              </w:rPr>
              <w:t>Program</w:t>
            </w:r>
            <w:r w:rsidRPr="0059055A">
              <w:rPr>
                <w:rFonts w:ascii="Arial" w:hAnsi="Arial"/>
                <w:b/>
                <w:sz w:val="22"/>
                <w:szCs w:val="22"/>
              </w:rPr>
              <w:t xml:space="preserve"> Fee</w:t>
            </w:r>
            <w:r w:rsidRPr="0059055A">
              <w:rPr>
                <w:rFonts w:ascii="Arial" w:hAnsi="Arial"/>
                <w:sz w:val="22"/>
                <w:szCs w:val="22"/>
              </w:rPr>
              <w:t xml:space="preserve">: </w:t>
            </w:r>
            <w:r w:rsidR="00F15484">
              <w:rPr>
                <w:rFonts w:ascii="Arial" w:hAnsi="Arial"/>
                <w:sz w:val="22"/>
                <w:szCs w:val="22"/>
              </w:rPr>
              <w:t xml:space="preserve"> </w:t>
            </w:r>
            <w:r w:rsidRPr="00F15484">
              <w:rPr>
                <w:rFonts w:ascii="Arial" w:hAnsi="Arial"/>
                <w:b/>
                <w:sz w:val="22"/>
                <w:szCs w:val="22"/>
              </w:rPr>
              <w:t>$</w:t>
            </w:r>
            <w:r w:rsidR="00705EED">
              <w:rPr>
                <w:rFonts w:ascii="Arial" w:hAnsi="Arial"/>
                <w:b/>
                <w:sz w:val="22"/>
                <w:szCs w:val="22"/>
              </w:rPr>
              <w:t xml:space="preserve">2235 </w:t>
            </w:r>
            <w:r w:rsidR="008B18F4">
              <w:rPr>
                <w:rFonts w:ascii="Arial" w:hAnsi="Arial"/>
                <w:b/>
                <w:sz w:val="22"/>
                <w:szCs w:val="22"/>
              </w:rPr>
              <w:t xml:space="preserve">USD </w:t>
            </w:r>
            <w:r w:rsidRPr="0059055A">
              <w:rPr>
                <w:rFonts w:ascii="Arial" w:hAnsi="Arial"/>
                <w:sz w:val="22"/>
                <w:szCs w:val="22"/>
              </w:rPr>
              <w:t xml:space="preserve">for first 25 </w:t>
            </w:r>
            <w:r w:rsidR="009C3C19">
              <w:rPr>
                <w:rFonts w:ascii="Arial" w:hAnsi="Arial"/>
                <w:sz w:val="22"/>
                <w:szCs w:val="22"/>
              </w:rPr>
              <w:t>group members</w:t>
            </w:r>
            <w:r>
              <w:rPr>
                <w:rFonts w:ascii="Arial" w:hAnsi="Arial"/>
                <w:sz w:val="22"/>
                <w:szCs w:val="22"/>
              </w:rPr>
              <w:t>.</w:t>
            </w:r>
            <w:r w:rsidR="005D1296">
              <w:rPr>
                <w:rFonts w:ascii="Arial" w:hAnsi="Arial"/>
                <w:sz w:val="22"/>
                <w:szCs w:val="22"/>
              </w:rPr>
              <w:t xml:space="preserve"> </w:t>
            </w:r>
          </w:p>
          <w:p w14:paraId="3C00395F" w14:textId="77777777" w:rsidR="007B10FE" w:rsidRDefault="00F15484" w:rsidP="009C3C19">
            <w:pPr>
              <w:pStyle w:val="ListParagraph"/>
              <w:ind w:left="0"/>
              <w:rPr>
                <w:rFonts w:ascii="Arial" w:hAnsi="Arial"/>
                <w:sz w:val="22"/>
                <w:szCs w:val="22"/>
              </w:rPr>
            </w:pPr>
            <w:r w:rsidRPr="00534AAF">
              <w:rPr>
                <w:rFonts w:ascii="Wingdings 2" w:hAnsi="Wingdings 2" w:cs="Calibri"/>
                <w:color w:val="000000"/>
                <w:sz w:val="22"/>
                <w:szCs w:val="22"/>
                <w:lang w:val="en-CA" w:eastAsia="en-CA"/>
              </w:rPr>
              <w:t></w:t>
            </w:r>
            <w:r>
              <w:rPr>
                <w:rFonts w:ascii="Wingdings 2" w:hAnsi="Wingdings 2" w:cs="Calibri"/>
                <w:color w:val="000000"/>
                <w:sz w:val="22"/>
                <w:szCs w:val="22"/>
                <w:lang w:val="en-CA" w:eastAsia="en-CA"/>
              </w:rPr>
              <w:t></w:t>
            </w:r>
            <w:r w:rsidR="007B10FE">
              <w:rPr>
                <w:rFonts w:ascii="Arial" w:hAnsi="Arial"/>
                <w:sz w:val="22"/>
                <w:szCs w:val="22"/>
              </w:rPr>
              <w:t>A</w:t>
            </w:r>
            <w:r w:rsidR="007B10FE" w:rsidRPr="0059055A">
              <w:rPr>
                <w:rFonts w:ascii="Arial" w:hAnsi="Arial"/>
                <w:sz w:val="22"/>
                <w:szCs w:val="22"/>
              </w:rPr>
              <w:t>dd $</w:t>
            </w:r>
            <w:r w:rsidR="00705EED">
              <w:rPr>
                <w:rFonts w:ascii="Arial" w:hAnsi="Arial"/>
                <w:sz w:val="22"/>
                <w:szCs w:val="22"/>
              </w:rPr>
              <w:t>450</w:t>
            </w:r>
            <w:r w:rsidR="007B10FE" w:rsidRPr="0059055A">
              <w:rPr>
                <w:rFonts w:ascii="Arial" w:hAnsi="Arial"/>
                <w:sz w:val="22"/>
                <w:szCs w:val="22"/>
              </w:rPr>
              <w:t xml:space="preserve"> </w:t>
            </w:r>
            <w:r w:rsidR="008B18F4">
              <w:rPr>
                <w:rFonts w:ascii="Arial" w:hAnsi="Arial"/>
                <w:sz w:val="22"/>
                <w:szCs w:val="22"/>
              </w:rPr>
              <w:t xml:space="preserve">USD </w:t>
            </w:r>
            <w:r w:rsidR="007B10FE" w:rsidRPr="0059055A">
              <w:rPr>
                <w:rFonts w:ascii="Arial" w:hAnsi="Arial"/>
                <w:sz w:val="22"/>
                <w:szCs w:val="22"/>
              </w:rPr>
              <w:t xml:space="preserve">for each </w:t>
            </w:r>
            <w:r w:rsidR="007B10FE" w:rsidRPr="0059055A">
              <w:rPr>
                <w:rFonts w:ascii="Arial" w:hAnsi="Arial" w:hint="eastAsia"/>
                <w:sz w:val="22"/>
                <w:szCs w:val="22"/>
              </w:rPr>
              <w:t>additional</w:t>
            </w:r>
            <w:r w:rsidR="007B10FE" w:rsidRPr="0059055A">
              <w:rPr>
                <w:rFonts w:ascii="Arial" w:hAnsi="Arial"/>
                <w:sz w:val="22"/>
                <w:szCs w:val="22"/>
              </w:rPr>
              <w:t xml:space="preserve"> 25 </w:t>
            </w:r>
            <w:r w:rsidR="009C3C19">
              <w:rPr>
                <w:rFonts w:ascii="Arial" w:hAnsi="Arial"/>
                <w:sz w:val="22"/>
                <w:szCs w:val="22"/>
              </w:rPr>
              <w:t>group members</w:t>
            </w:r>
            <w:r w:rsidR="007B10FE" w:rsidRPr="0059055A">
              <w:rPr>
                <w:rFonts w:ascii="Arial" w:hAnsi="Arial"/>
                <w:sz w:val="22"/>
                <w:szCs w:val="22"/>
              </w:rPr>
              <w:t xml:space="preserve">. </w:t>
            </w:r>
          </w:p>
          <w:p w14:paraId="6FA5C342" w14:textId="77777777" w:rsidR="00F15484" w:rsidRPr="00DD535D" w:rsidRDefault="00F15484" w:rsidP="00503B24">
            <w:pPr>
              <w:pStyle w:val="ListParagraph"/>
              <w:ind w:left="0"/>
              <w:rPr>
                <w:rFonts w:ascii="Arial" w:hAnsi="Arial"/>
                <w:sz w:val="22"/>
                <w:szCs w:val="22"/>
              </w:rPr>
            </w:pPr>
            <w:r w:rsidRPr="00534AAF">
              <w:rPr>
                <w:rFonts w:ascii="Wingdings 2" w:hAnsi="Wingdings 2" w:cs="Calibri"/>
                <w:color w:val="000000"/>
                <w:sz w:val="22"/>
                <w:szCs w:val="22"/>
                <w:lang w:val="en-CA" w:eastAsia="en-CA"/>
              </w:rPr>
              <w:t></w:t>
            </w:r>
            <w:r>
              <w:rPr>
                <w:rFonts w:ascii="Wingdings 2" w:hAnsi="Wingdings 2" w:cs="Calibri"/>
                <w:color w:val="000000"/>
                <w:sz w:val="22"/>
                <w:szCs w:val="22"/>
                <w:lang w:val="en-CA" w:eastAsia="en-CA"/>
              </w:rPr>
              <w:t></w:t>
            </w:r>
            <w:r w:rsidRPr="00534AAF">
              <w:rPr>
                <w:rFonts w:ascii="Arial" w:hAnsi="Arial" w:cs="Arial"/>
                <w:color w:val="000000"/>
                <w:sz w:val="22"/>
                <w:szCs w:val="22"/>
                <w:lang w:val="en-CA" w:eastAsia="en-CA"/>
              </w:rPr>
              <w:t>Add $</w:t>
            </w:r>
            <w:r w:rsidR="003830A2">
              <w:rPr>
                <w:rFonts w:ascii="Arial" w:hAnsi="Arial" w:cs="Arial"/>
                <w:color w:val="000000"/>
                <w:sz w:val="22"/>
                <w:szCs w:val="22"/>
                <w:lang w:val="en-CA" w:eastAsia="en-CA"/>
              </w:rPr>
              <w:t>50</w:t>
            </w:r>
            <w:r w:rsidRPr="00534AAF">
              <w:rPr>
                <w:rFonts w:ascii="Arial" w:hAnsi="Arial" w:cs="Arial"/>
                <w:color w:val="000000"/>
                <w:sz w:val="22"/>
                <w:szCs w:val="22"/>
                <w:lang w:val="en-CA" w:eastAsia="en-CA"/>
              </w:rPr>
              <w:t xml:space="preserve"> </w:t>
            </w:r>
            <w:r w:rsidR="008B18F4">
              <w:rPr>
                <w:rFonts w:ascii="Arial" w:hAnsi="Arial" w:cs="Arial"/>
                <w:color w:val="000000"/>
                <w:sz w:val="22"/>
                <w:szCs w:val="22"/>
                <w:lang w:val="en-CA" w:eastAsia="en-CA"/>
              </w:rPr>
              <w:t xml:space="preserve">USD </w:t>
            </w:r>
            <w:r w:rsidRPr="00534AAF">
              <w:rPr>
                <w:rFonts w:ascii="Arial" w:hAnsi="Arial" w:cs="Arial"/>
                <w:color w:val="000000"/>
                <w:sz w:val="22"/>
                <w:szCs w:val="22"/>
                <w:lang w:val="en-CA" w:eastAsia="en-CA"/>
              </w:rPr>
              <w:t xml:space="preserve">(CHC </w:t>
            </w:r>
            <w:proofErr w:type="gramStart"/>
            <w:r w:rsidRPr="00534AAF">
              <w:rPr>
                <w:rFonts w:ascii="Arial" w:hAnsi="Arial" w:cs="Arial"/>
                <w:color w:val="000000"/>
                <w:sz w:val="22"/>
                <w:szCs w:val="22"/>
                <w:lang w:val="en-CA" w:eastAsia="en-CA"/>
              </w:rPr>
              <w:t>Charge)</w:t>
            </w:r>
            <w:r w:rsidRPr="00534AAF">
              <w:rPr>
                <w:rFonts w:ascii="Arial" w:hAnsi="Arial" w:cs="Arial"/>
                <w:color w:val="000000"/>
                <w:sz w:val="22"/>
                <w:szCs w:val="22"/>
                <w:vertAlign w:val="superscript"/>
                <w:lang w:val="en-CA" w:eastAsia="en-CA"/>
              </w:rPr>
              <w:t>#</w:t>
            </w:r>
            <w:proofErr w:type="gramEnd"/>
            <w:r w:rsidRPr="00534AAF">
              <w:rPr>
                <w:rFonts w:ascii="Arial" w:hAnsi="Arial" w:cs="Arial"/>
                <w:color w:val="000000"/>
                <w:sz w:val="22"/>
                <w:szCs w:val="22"/>
                <w:lang w:val="en-CA" w:eastAsia="en-CA"/>
              </w:rPr>
              <w:t xml:space="preserve"> per Group Member</w:t>
            </w:r>
            <w:r>
              <w:rPr>
                <w:rFonts w:ascii="Arial" w:hAnsi="Arial" w:cs="Arial"/>
                <w:color w:val="000000"/>
                <w:sz w:val="22"/>
                <w:szCs w:val="22"/>
                <w:lang w:val="en-CA" w:eastAsia="en-CA"/>
              </w:rPr>
              <w:t>.</w:t>
            </w:r>
          </w:p>
        </w:tc>
      </w:tr>
      <w:tr w:rsidR="007B10FE" w:rsidRPr="00B559A6" w14:paraId="17C09DCD" w14:textId="77777777" w:rsidTr="00A549D5">
        <w:tc>
          <w:tcPr>
            <w:tcW w:w="5104" w:type="dxa"/>
            <w:gridSpan w:val="4"/>
          </w:tcPr>
          <w:p w14:paraId="5A93FC7F" w14:textId="77777777" w:rsidR="007B10FE" w:rsidRPr="00966998" w:rsidRDefault="007B10FE" w:rsidP="00AA47D0">
            <w:pPr>
              <w:pStyle w:val="ListParagraph"/>
              <w:ind w:left="0"/>
              <w:jc w:val="right"/>
              <w:rPr>
                <w:rFonts w:ascii="Arial" w:hAnsi="Arial" w:cs="Arial"/>
                <w:sz w:val="22"/>
                <w:szCs w:val="22"/>
              </w:rPr>
            </w:pPr>
          </w:p>
        </w:tc>
        <w:tc>
          <w:tcPr>
            <w:tcW w:w="3284" w:type="dxa"/>
          </w:tcPr>
          <w:p w14:paraId="7A4A6E33" w14:textId="77777777" w:rsidR="007B10FE" w:rsidRPr="00966998" w:rsidRDefault="007B10FE" w:rsidP="00C732E7">
            <w:pPr>
              <w:pStyle w:val="ListParagraph"/>
              <w:ind w:left="0"/>
              <w:jc w:val="right"/>
              <w:rPr>
                <w:rFonts w:ascii="Arial" w:hAnsi="Arial" w:cs="Arial"/>
                <w:sz w:val="22"/>
                <w:szCs w:val="22"/>
              </w:rPr>
            </w:pPr>
            <w:r w:rsidRPr="00966998">
              <w:rPr>
                <w:rFonts w:ascii="Arial" w:hAnsi="Arial" w:cs="Arial"/>
                <w:sz w:val="22"/>
                <w:szCs w:val="22"/>
              </w:rPr>
              <w:t>Total enclosed:</w:t>
            </w:r>
          </w:p>
        </w:tc>
        <w:tc>
          <w:tcPr>
            <w:tcW w:w="339" w:type="dxa"/>
          </w:tcPr>
          <w:p w14:paraId="1472811B" w14:textId="77777777" w:rsidR="007B10FE" w:rsidRPr="00DD535D" w:rsidRDefault="007B10FE" w:rsidP="00C732E7">
            <w:pPr>
              <w:pStyle w:val="ListParagraph"/>
              <w:ind w:left="0"/>
              <w:rPr>
                <w:rFonts w:ascii="Arial" w:hAnsi="Arial" w:cs="Arial"/>
                <w:sz w:val="22"/>
                <w:szCs w:val="22"/>
              </w:rPr>
            </w:pPr>
            <w:r w:rsidRPr="00DD535D">
              <w:rPr>
                <w:rFonts w:ascii="Arial" w:hAnsi="Arial" w:cs="Arial"/>
                <w:sz w:val="22"/>
                <w:szCs w:val="22"/>
              </w:rPr>
              <w:t>$</w:t>
            </w:r>
          </w:p>
        </w:tc>
        <w:tc>
          <w:tcPr>
            <w:tcW w:w="1796" w:type="dxa"/>
            <w:tcBorders>
              <w:top w:val="nil"/>
              <w:bottom w:val="single" w:sz="12" w:space="0" w:color="000000"/>
            </w:tcBorders>
          </w:tcPr>
          <w:p w14:paraId="07CFB5EA" w14:textId="77777777" w:rsidR="007B10FE" w:rsidRPr="00DD535D" w:rsidRDefault="007B10FE" w:rsidP="00C732E7">
            <w:pPr>
              <w:pStyle w:val="ListParagraph"/>
              <w:ind w:left="0"/>
              <w:rPr>
                <w:rFonts w:ascii="Arial" w:hAnsi="Arial" w:cs="Arial"/>
                <w:b/>
                <w:sz w:val="22"/>
                <w:szCs w:val="22"/>
              </w:rPr>
            </w:pPr>
          </w:p>
        </w:tc>
        <w:tc>
          <w:tcPr>
            <w:tcW w:w="534" w:type="dxa"/>
          </w:tcPr>
          <w:p w14:paraId="468281F6" w14:textId="77777777" w:rsidR="007B10FE" w:rsidRPr="0043758A" w:rsidRDefault="007B10FE" w:rsidP="00C732E7">
            <w:pPr>
              <w:pStyle w:val="ListParagraph"/>
              <w:ind w:left="0"/>
              <w:rPr>
                <w:rFonts w:ascii="Arial Bold" w:hAnsi="Arial Bold"/>
                <w:b/>
                <w:sz w:val="12"/>
                <w:szCs w:val="12"/>
              </w:rPr>
            </w:pPr>
          </w:p>
        </w:tc>
      </w:tr>
    </w:tbl>
    <w:p w14:paraId="5372765F" w14:textId="77777777" w:rsidR="003B7C11" w:rsidRPr="002951B0" w:rsidRDefault="0055123F" w:rsidP="002203F6">
      <w:pPr>
        <w:overflowPunct w:val="0"/>
        <w:autoSpaceDE w:val="0"/>
        <w:autoSpaceDN w:val="0"/>
        <w:adjustRightInd w:val="0"/>
        <w:textAlignment w:val="baseline"/>
        <w:rPr>
          <w:rFonts w:ascii="Arial" w:hAnsi="Arial" w:cs="Arial"/>
          <w:color w:val="000000"/>
          <w:sz w:val="12"/>
          <w:szCs w:val="19"/>
          <w:lang w:bidi="x-none"/>
        </w:rPr>
      </w:pPr>
      <w:r>
        <w:rPr>
          <w:rFonts w:ascii="Arial" w:hAnsi="Arial" w:cs="Arial"/>
          <w:noProof/>
          <w:color w:val="000000"/>
          <w:sz w:val="19"/>
          <w:szCs w:val="19"/>
          <w:lang w:val="en-CA" w:eastAsia="en-CA"/>
        </w:rPr>
        <w:lastRenderedPageBreak/>
        <mc:AlternateContent>
          <mc:Choice Requires="wps">
            <w:drawing>
              <wp:anchor distT="0" distB="0" distL="114300" distR="114300" simplePos="0" relativeHeight="251655680" behindDoc="0" locked="0" layoutInCell="1" allowOverlap="1" wp14:anchorId="7425F573" wp14:editId="6F462C7E">
                <wp:simplePos x="0" y="0"/>
                <wp:positionH relativeFrom="column">
                  <wp:posOffset>-220980</wp:posOffset>
                </wp:positionH>
                <wp:positionV relativeFrom="paragraph">
                  <wp:posOffset>41910</wp:posOffset>
                </wp:positionV>
                <wp:extent cx="6749415" cy="837565"/>
                <wp:effectExtent l="19050" t="19050" r="32385" b="3873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837565"/>
                        </a:xfrm>
                        <a:prstGeom prst="rect">
                          <a:avLst/>
                        </a:prstGeom>
                        <a:solidFill>
                          <a:srgbClr val="FFFFFF"/>
                        </a:solidFill>
                        <a:ln w="57150" cmpd="thickThin">
                          <a:solidFill>
                            <a:srgbClr val="000000"/>
                          </a:solidFill>
                          <a:miter lim="800000"/>
                          <a:headEnd/>
                          <a:tailEnd/>
                        </a:ln>
                      </wps:spPr>
                      <wps:txbx>
                        <w:txbxContent>
                          <w:p w14:paraId="71030658" w14:textId="77777777" w:rsidR="00FF6BD0" w:rsidRPr="00141332" w:rsidRDefault="00FF6BD0" w:rsidP="003D692F">
                            <w:pPr>
                              <w:pStyle w:val="ListParagraph"/>
                              <w:ind w:hanging="720"/>
                              <w:rPr>
                                <w:rFonts w:ascii="Arial" w:hAnsi="Arial" w:cs="Arial"/>
                                <w:i/>
                                <w:sz w:val="22"/>
                                <w:szCs w:val="22"/>
                                <w:u w:val="single"/>
                              </w:rPr>
                            </w:pPr>
                            <w:r w:rsidRPr="00141332">
                              <w:rPr>
                                <w:rFonts w:ascii="Arial" w:hAnsi="Arial" w:cs="Arial"/>
                                <w:b/>
                                <w:i/>
                                <w:sz w:val="22"/>
                                <w:szCs w:val="22"/>
                                <w:u w:val="single"/>
                              </w:rPr>
                              <w:t>IMPORTANT NOTE</w:t>
                            </w:r>
                            <w:r w:rsidRPr="00141332">
                              <w:rPr>
                                <w:rFonts w:ascii="Arial" w:hAnsi="Arial" w:cs="Arial"/>
                                <w:i/>
                                <w:sz w:val="22"/>
                                <w:szCs w:val="22"/>
                                <w:u w:val="single"/>
                              </w:rPr>
                              <w:t>: Audit costs are NOT included in the Annual Program Fee.</w:t>
                            </w:r>
                          </w:p>
                          <w:p w14:paraId="1C174B24" w14:textId="77777777" w:rsidR="00FF6BD0" w:rsidRPr="002850F0" w:rsidRDefault="00FF6BD0" w:rsidP="003D692F">
                            <w:pPr>
                              <w:pStyle w:val="ListParagraph"/>
                              <w:ind w:left="0"/>
                              <w:rPr>
                                <w:rFonts w:ascii="Arial" w:hAnsi="Arial" w:cs="Arial"/>
                                <w:sz w:val="6"/>
                                <w:szCs w:val="18"/>
                              </w:rPr>
                            </w:pPr>
                          </w:p>
                          <w:p w14:paraId="44AA7094" w14:textId="77777777" w:rsidR="00FF6BD0" w:rsidRPr="003404AF" w:rsidRDefault="00FF6BD0" w:rsidP="003D692F">
                            <w:pPr>
                              <w:pStyle w:val="ListParagraph"/>
                              <w:ind w:left="0"/>
                              <w:rPr>
                                <w:rFonts w:ascii="Arial" w:hAnsi="Arial" w:cs="Arial"/>
                                <w:sz w:val="20"/>
                                <w:szCs w:val="22"/>
                              </w:rPr>
                            </w:pPr>
                            <w:r w:rsidRPr="003404AF">
                              <w:rPr>
                                <w:rFonts w:ascii="Arial" w:hAnsi="Arial" w:cs="Arial"/>
                                <w:sz w:val="20"/>
                                <w:szCs w:val="22"/>
                              </w:rPr>
                              <w:t>All audit fees are billed separately by the Certification Body, including base audit rate, additional audit hours on-site, corrective actions follow-up, and auditor travel expenses.</w:t>
                            </w:r>
                            <w:r w:rsidRPr="003404AF">
                              <w:rPr>
                                <w:rFonts w:ascii="Arial" w:hAnsi="Arial" w:cs="Arial"/>
                                <w:i/>
                                <w:sz w:val="20"/>
                                <w:szCs w:val="22"/>
                              </w:rPr>
                              <w:t xml:space="preserve"> </w:t>
                            </w:r>
                            <w:r w:rsidRPr="003404AF">
                              <w:rPr>
                                <w:rFonts w:ascii="Arial" w:hAnsi="Arial" w:cs="Arial"/>
                                <w:sz w:val="20"/>
                                <w:szCs w:val="22"/>
                              </w:rPr>
                              <w:t xml:space="preserve">For more information on Certification Body rates, please contact the Certification Body directly or visit our website at: </w:t>
                            </w:r>
                            <w:hyperlink r:id="rId10" w:history="1">
                              <w:r w:rsidRPr="003404AF">
                                <w:rPr>
                                  <w:rStyle w:val="Hyperlink"/>
                                  <w:rFonts w:ascii="Arial" w:hAnsi="Arial" w:cs="Arial"/>
                                  <w:sz w:val="20"/>
                                  <w:szCs w:val="22"/>
                                </w:rPr>
                                <w:t>www.canadagap.ca</w:t>
                              </w:r>
                            </w:hyperlink>
                            <w:r w:rsidRPr="003404AF">
                              <w:rPr>
                                <w:rFonts w:ascii="Arial" w:hAnsi="Arial" w:cs="Arial"/>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F573" id="Text Box 10" o:spid="_x0000_s1028" type="#_x0000_t202" style="position:absolute;margin-left:-17.4pt;margin-top:3.3pt;width:531.45pt;height:6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" strokeweight="4.5pt">
                <v:stroke linestyle="thickThin"/>
                <v:textbox>
                  <w:txbxContent>
                    <w:p w14:paraId="71030658" w14:textId="77777777" w:rsidR="00FF6BD0" w:rsidRPr="00141332" w:rsidRDefault="00FF6BD0" w:rsidP="003D692F">
                      <w:pPr>
                        <w:pStyle w:val="ListParagraph"/>
                        <w:ind w:hanging="720"/>
                        <w:rPr>
                          <w:rFonts w:ascii="Arial" w:hAnsi="Arial" w:cs="Arial"/>
                          <w:i/>
                          <w:sz w:val="22"/>
                          <w:szCs w:val="22"/>
                          <w:u w:val="single"/>
                        </w:rPr>
                      </w:pPr>
                      <w:r w:rsidRPr="00141332">
                        <w:rPr>
                          <w:rFonts w:ascii="Arial" w:hAnsi="Arial" w:cs="Arial"/>
                          <w:b/>
                          <w:i/>
                          <w:sz w:val="22"/>
                          <w:szCs w:val="22"/>
                          <w:u w:val="single"/>
                        </w:rPr>
                        <w:t>IMPORTANT NOTE</w:t>
                      </w:r>
                      <w:r w:rsidRPr="00141332">
                        <w:rPr>
                          <w:rFonts w:ascii="Arial" w:hAnsi="Arial" w:cs="Arial"/>
                          <w:i/>
                          <w:sz w:val="22"/>
                          <w:szCs w:val="22"/>
                          <w:u w:val="single"/>
                        </w:rPr>
                        <w:t>: Audit costs are NOT included in the Annual Program Fee.</w:t>
                      </w:r>
                    </w:p>
                    <w:p w14:paraId="1C174B24" w14:textId="77777777" w:rsidR="00FF6BD0" w:rsidRPr="002850F0" w:rsidRDefault="00FF6BD0" w:rsidP="003D692F">
                      <w:pPr>
                        <w:pStyle w:val="ListParagraph"/>
                        <w:ind w:left="0"/>
                        <w:rPr>
                          <w:rFonts w:ascii="Arial" w:hAnsi="Arial" w:cs="Arial"/>
                          <w:sz w:val="6"/>
                          <w:szCs w:val="18"/>
                        </w:rPr>
                      </w:pPr>
                    </w:p>
                    <w:p w14:paraId="44AA7094" w14:textId="77777777" w:rsidR="00FF6BD0" w:rsidRPr="003404AF" w:rsidRDefault="00FF6BD0" w:rsidP="003D692F">
                      <w:pPr>
                        <w:pStyle w:val="ListParagraph"/>
                        <w:ind w:left="0"/>
                        <w:rPr>
                          <w:rFonts w:ascii="Arial" w:hAnsi="Arial" w:cs="Arial"/>
                          <w:sz w:val="20"/>
                          <w:szCs w:val="22"/>
                        </w:rPr>
                      </w:pPr>
                      <w:r w:rsidRPr="003404AF">
                        <w:rPr>
                          <w:rFonts w:ascii="Arial" w:hAnsi="Arial" w:cs="Arial"/>
                          <w:sz w:val="20"/>
                          <w:szCs w:val="22"/>
                        </w:rPr>
                        <w:t>All audit fees are billed separately by the Certification Body, including base audit rate, additional audit hours on-site, corrective actions follow-up, and auditor travel expenses.</w:t>
                      </w:r>
                      <w:r w:rsidRPr="003404AF">
                        <w:rPr>
                          <w:rFonts w:ascii="Arial" w:hAnsi="Arial" w:cs="Arial"/>
                          <w:i/>
                          <w:sz w:val="20"/>
                          <w:szCs w:val="22"/>
                        </w:rPr>
                        <w:t xml:space="preserve"> </w:t>
                      </w:r>
                      <w:r w:rsidRPr="003404AF">
                        <w:rPr>
                          <w:rFonts w:ascii="Arial" w:hAnsi="Arial" w:cs="Arial"/>
                          <w:sz w:val="20"/>
                          <w:szCs w:val="22"/>
                        </w:rPr>
                        <w:t xml:space="preserve">For more information on Certification Body rates, please contact the Certification Body directly or visit our website at: </w:t>
                      </w:r>
                      <w:hyperlink r:id="rId11" w:history="1">
                        <w:r w:rsidRPr="003404AF">
                          <w:rPr>
                            <w:rStyle w:val="Hyperlink"/>
                            <w:rFonts w:ascii="Arial" w:hAnsi="Arial" w:cs="Arial"/>
                            <w:sz w:val="20"/>
                            <w:szCs w:val="22"/>
                          </w:rPr>
                          <w:t>www.canadagap.ca</w:t>
                        </w:r>
                      </w:hyperlink>
                      <w:r w:rsidRPr="003404AF">
                        <w:rPr>
                          <w:rFonts w:ascii="Arial" w:hAnsi="Arial" w:cs="Arial"/>
                          <w:sz w:val="20"/>
                          <w:szCs w:val="22"/>
                        </w:rPr>
                        <w:t xml:space="preserve"> </w:t>
                      </w:r>
                    </w:p>
                  </w:txbxContent>
                </v:textbox>
                <w10:wrap type="square"/>
              </v:shape>
            </w:pict>
          </mc:Fallback>
        </mc:AlternateContent>
      </w:r>
    </w:p>
    <w:p w14:paraId="6933FD7D" w14:textId="77777777" w:rsidR="003B7C11" w:rsidRPr="009C3DB8" w:rsidRDefault="009C3DB8" w:rsidP="002203F6">
      <w:pPr>
        <w:overflowPunct w:val="0"/>
        <w:autoSpaceDE w:val="0"/>
        <w:autoSpaceDN w:val="0"/>
        <w:adjustRightInd w:val="0"/>
        <w:textAlignment w:val="baseline"/>
        <w:rPr>
          <w:rFonts w:ascii="Arial" w:hAnsi="Arial" w:cs="Arial"/>
          <w:color w:val="000000"/>
          <w:sz w:val="19"/>
          <w:szCs w:val="19"/>
          <w:lang w:bidi="x-none"/>
        </w:rPr>
      </w:pPr>
      <w:r w:rsidRPr="0045198C">
        <w:rPr>
          <w:rFonts w:ascii="Arial" w:hAnsi="Arial" w:cs="Arial"/>
          <w:b/>
          <w:color w:val="000000"/>
          <w:sz w:val="22"/>
          <w:szCs w:val="22"/>
          <w:lang w:bidi="x-none"/>
        </w:rPr>
        <w:t>E. Certification Body</w:t>
      </w:r>
    </w:p>
    <w:p w14:paraId="0A90A298" w14:textId="77777777" w:rsidR="003B7C11" w:rsidRPr="002951B0" w:rsidRDefault="003B7C11" w:rsidP="002203F6">
      <w:pPr>
        <w:overflowPunct w:val="0"/>
        <w:autoSpaceDE w:val="0"/>
        <w:autoSpaceDN w:val="0"/>
        <w:adjustRightInd w:val="0"/>
        <w:textAlignment w:val="baseline"/>
        <w:rPr>
          <w:rFonts w:ascii="Arial" w:hAnsi="Arial" w:cs="Arial"/>
          <w:color w:val="000000"/>
          <w:sz w:val="8"/>
          <w:szCs w:val="19"/>
          <w:lang w:bidi="x-none"/>
        </w:rPr>
      </w:pPr>
    </w:p>
    <w:tbl>
      <w:tblPr>
        <w:tblW w:w="10632" w:type="dxa"/>
        <w:tblInd w:w="-299" w:type="dxa"/>
        <w:tblLook w:val="04A0" w:firstRow="1" w:lastRow="0" w:firstColumn="1" w:lastColumn="0" w:noHBand="0" w:noVBand="1"/>
      </w:tblPr>
      <w:tblGrid>
        <w:gridCol w:w="865"/>
        <w:gridCol w:w="348"/>
        <w:gridCol w:w="9419"/>
      </w:tblGrid>
      <w:tr w:rsidR="00C218D0" w:rsidRPr="000D25AA" w14:paraId="2BA38A19" w14:textId="77777777" w:rsidTr="00A549D5">
        <w:trPr>
          <w:trHeight w:val="315"/>
        </w:trPr>
        <w:tc>
          <w:tcPr>
            <w:tcW w:w="10632" w:type="dxa"/>
            <w:gridSpan w:val="3"/>
            <w:tcBorders>
              <w:top w:val="single" w:sz="12" w:space="0" w:color="auto"/>
              <w:left w:val="single" w:sz="12" w:space="0" w:color="auto"/>
              <w:bottom w:val="nil"/>
              <w:right w:val="single" w:sz="12" w:space="0" w:color="auto"/>
            </w:tcBorders>
            <w:shd w:val="clear" w:color="auto" w:fill="auto"/>
            <w:noWrap/>
            <w:vAlign w:val="bottom"/>
            <w:hideMark/>
          </w:tcPr>
          <w:p w14:paraId="69BA5032" w14:textId="77777777" w:rsidR="00C218D0" w:rsidRPr="00662669" w:rsidRDefault="00C218D0" w:rsidP="00E25898">
            <w:pPr>
              <w:rPr>
                <w:rFonts w:ascii="Arial" w:hAnsi="Arial" w:cs="Arial"/>
                <w:b/>
                <w:bCs/>
                <w:color w:val="000000"/>
                <w:sz w:val="20"/>
                <w:szCs w:val="20"/>
                <w:lang w:val="en-CA" w:eastAsia="en-CA"/>
              </w:rPr>
            </w:pPr>
            <w:r w:rsidRPr="00662669">
              <w:rPr>
                <w:rFonts w:ascii="Arial" w:hAnsi="Arial" w:cs="Arial"/>
                <w:b/>
                <w:bCs/>
                <w:color w:val="000000"/>
                <w:sz w:val="20"/>
                <w:szCs w:val="20"/>
                <w:lang w:val="en-CA" w:eastAsia="en-CA"/>
              </w:rPr>
              <w:t>Choose (</w:t>
            </w:r>
            <w:r w:rsidRPr="00662669">
              <w:rPr>
                <w:rFonts w:ascii="Webdings" w:hAnsi="Webdings" w:cs="Arial"/>
                <w:b/>
                <w:bCs/>
                <w:color w:val="000000"/>
                <w:sz w:val="20"/>
                <w:szCs w:val="20"/>
                <w:lang w:val="en-CA" w:eastAsia="en-CA"/>
              </w:rPr>
              <w:t></w:t>
            </w:r>
            <w:r w:rsidRPr="00662669">
              <w:rPr>
                <w:rFonts w:ascii="Arial" w:hAnsi="Arial" w:cs="Arial"/>
                <w:b/>
                <w:bCs/>
                <w:color w:val="000000"/>
                <w:sz w:val="20"/>
                <w:szCs w:val="20"/>
                <w:lang w:val="en-CA" w:eastAsia="en-CA"/>
              </w:rPr>
              <w:t>) one of the certification bodies below:</w:t>
            </w:r>
            <w:r w:rsidR="00662669" w:rsidRPr="00662669">
              <w:rPr>
                <w:rFonts w:ascii="Arial" w:hAnsi="Arial" w:cs="Arial"/>
                <w:b/>
                <w:bCs/>
                <w:color w:val="000000"/>
                <w:sz w:val="20"/>
                <w:szCs w:val="20"/>
                <w:lang w:val="en-CA" w:eastAsia="en-CA"/>
              </w:rPr>
              <w:t xml:space="preserve"> Please check if they offer audits </w:t>
            </w:r>
            <w:r w:rsidR="00662669" w:rsidRPr="008B18F4">
              <w:rPr>
                <w:rFonts w:ascii="Arial" w:hAnsi="Arial" w:cs="Arial"/>
                <w:b/>
                <w:bCs/>
                <w:color w:val="000000"/>
                <w:sz w:val="20"/>
                <w:szCs w:val="20"/>
                <w:u w:val="single"/>
                <w:lang w:val="en-CA" w:eastAsia="en-CA"/>
              </w:rPr>
              <w:t>outside Canada</w:t>
            </w:r>
          </w:p>
        </w:tc>
      </w:tr>
      <w:tr w:rsidR="00C218D0" w:rsidRPr="000D25AA" w14:paraId="60136768" w14:textId="77777777" w:rsidTr="00A549D5">
        <w:trPr>
          <w:trHeight w:val="113"/>
        </w:trPr>
        <w:tc>
          <w:tcPr>
            <w:tcW w:w="865" w:type="dxa"/>
            <w:tcBorders>
              <w:top w:val="nil"/>
              <w:left w:val="single" w:sz="12" w:space="0" w:color="auto"/>
              <w:bottom w:val="nil"/>
              <w:right w:val="nil"/>
            </w:tcBorders>
            <w:shd w:val="clear" w:color="auto" w:fill="auto"/>
            <w:noWrap/>
            <w:vAlign w:val="bottom"/>
            <w:hideMark/>
          </w:tcPr>
          <w:p w14:paraId="3BF5A531" w14:textId="77777777" w:rsidR="00C218D0" w:rsidRPr="000D25AA" w:rsidRDefault="00C218D0" w:rsidP="00E25898">
            <w:pPr>
              <w:rPr>
                <w:rFonts w:ascii="Calibri" w:hAnsi="Calibri" w:cs="Calibri"/>
                <w:color w:val="000000"/>
                <w:sz w:val="10"/>
                <w:szCs w:val="22"/>
                <w:lang w:val="en-CA" w:eastAsia="en-CA"/>
              </w:rPr>
            </w:pPr>
            <w:r w:rsidRPr="000D25AA">
              <w:rPr>
                <w:rFonts w:ascii="Calibri" w:hAnsi="Calibri" w:cs="Calibri"/>
                <w:color w:val="000000"/>
                <w:sz w:val="10"/>
                <w:szCs w:val="22"/>
                <w:lang w:val="en-CA" w:eastAsia="en-CA"/>
              </w:rPr>
              <w:t> </w:t>
            </w:r>
          </w:p>
        </w:tc>
        <w:tc>
          <w:tcPr>
            <w:tcW w:w="348" w:type="dxa"/>
            <w:tcBorders>
              <w:top w:val="nil"/>
              <w:left w:val="nil"/>
              <w:bottom w:val="single" w:sz="4" w:space="0" w:color="auto"/>
              <w:right w:val="nil"/>
            </w:tcBorders>
            <w:shd w:val="clear" w:color="auto" w:fill="auto"/>
            <w:noWrap/>
            <w:vAlign w:val="bottom"/>
            <w:hideMark/>
          </w:tcPr>
          <w:p w14:paraId="59CF26E9" w14:textId="77777777" w:rsidR="00C218D0" w:rsidRPr="000D25AA" w:rsidRDefault="00C218D0" w:rsidP="00E25898">
            <w:pPr>
              <w:rPr>
                <w:rFonts w:ascii="Calibri" w:hAnsi="Calibri" w:cs="Calibri"/>
                <w:color w:val="000000"/>
                <w:sz w:val="10"/>
                <w:szCs w:val="22"/>
                <w:lang w:val="en-CA" w:eastAsia="en-CA"/>
              </w:rPr>
            </w:pPr>
          </w:p>
        </w:tc>
        <w:tc>
          <w:tcPr>
            <w:tcW w:w="9419" w:type="dxa"/>
            <w:tcBorders>
              <w:top w:val="nil"/>
              <w:left w:val="nil"/>
              <w:bottom w:val="nil"/>
              <w:right w:val="single" w:sz="12" w:space="0" w:color="auto"/>
            </w:tcBorders>
            <w:shd w:val="clear" w:color="auto" w:fill="auto"/>
            <w:noWrap/>
            <w:vAlign w:val="bottom"/>
            <w:hideMark/>
          </w:tcPr>
          <w:p w14:paraId="7B1497E0" w14:textId="77777777" w:rsidR="00C218D0" w:rsidRPr="000D25AA" w:rsidRDefault="00C218D0" w:rsidP="00E25898">
            <w:pPr>
              <w:rPr>
                <w:rFonts w:ascii="Calibri" w:hAnsi="Calibri" w:cs="Calibri"/>
                <w:color w:val="000000"/>
                <w:sz w:val="10"/>
                <w:szCs w:val="22"/>
                <w:lang w:val="en-CA" w:eastAsia="en-CA"/>
              </w:rPr>
            </w:pPr>
          </w:p>
        </w:tc>
      </w:tr>
      <w:tr w:rsidR="00F270A6" w:rsidRPr="00F270A6" w14:paraId="5A9E1378" w14:textId="77777777" w:rsidTr="00A549D5">
        <w:trPr>
          <w:trHeight w:val="340"/>
        </w:trPr>
        <w:tc>
          <w:tcPr>
            <w:tcW w:w="865" w:type="dxa"/>
            <w:tcBorders>
              <w:top w:val="nil"/>
              <w:left w:val="single" w:sz="12" w:space="0" w:color="auto"/>
              <w:bottom w:val="nil"/>
              <w:right w:val="single" w:sz="4" w:space="0" w:color="auto"/>
            </w:tcBorders>
            <w:shd w:val="clear" w:color="auto" w:fill="auto"/>
            <w:noWrap/>
            <w:vAlign w:val="bottom"/>
          </w:tcPr>
          <w:p w14:paraId="6372E482" w14:textId="77777777" w:rsidR="00F270A6" w:rsidRPr="000D25AA" w:rsidRDefault="00F270A6" w:rsidP="00E25898">
            <w:pPr>
              <w:rPr>
                <w:rFonts w:ascii="Calibri" w:hAnsi="Calibri" w:cs="Calibri"/>
                <w:color w:val="000000"/>
                <w:sz w:val="10"/>
                <w:szCs w:val="22"/>
                <w:lang w:val="en-CA" w:eastAsia="en-CA"/>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465D" w14:textId="77777777" w:rsidR="00F270A6" w:rsidRPr="00F270A6" w:rsidRDefault="00F270A6" w:rsidP="00F270A6">
            <w:pPr>
              <w:pStyle w:val="NoSpacing"/>
              <w:rPr>
                <w:rFonts w:ascii="Arial" w:hAnsi="Arial" w:cs="Arial"/>
                <w:sz w:val="22"/>
                <w:szCs w:val="22"/>
                <w:lang w:val="en-CA" w:eastAsia="en-CA"/>
              </w:rPr>
            </w:pPr>
          </w:p>
        </w:tc>
        <w:tc>
          <w:tcPr>
            <w:tcW w:w="9419" w:type="dxa"/>
            <w:tcBorders>
              <w:top w:val="nil"/>
              <w:left w:val="single" w:sz="4" w:space="0" w:color="auto"/>
              <w:bottom w:val="nil"/>
              <w:right w:val="single" w:sz="12" w:space="0" w:color="auto"/>
            </w:tcBorders>
            <w:shd w:val="clear" w:color="auto" w:fill="auto"/>
            <w:noWrap/>
            <w:vAlign w:val="bottom"/>
          </w:tcPr>
          <w:p w14:paraId="4A593048" w14:textId="77777777" w:rsidR="00F270A6" w:rsidRPr="00F270A6" w:rsidRDefault="00F270A6" w:rsidP="00F270A6">
            <w:pPr>
              <w:pStyle w:val="NoSpacing"/>
              <w:rPr>
                <w:rFonts w:ascii="Arial" w:hAnsi="Arial" w:cs="Arial"/>
                <w:sz w:val="22"/>
                <w:szCs w:val="22"/>
                <w:lang w:val="fr-CA" w:eastAsia="en-CA"/>
              </w:rPr>
            </w:pPr>
            <w:r w:rsidRPr="00F270A6">
              <w:rPr>
                <w:rFonts w:ascii="Arial" w:hAnsi="Arial" w:cs="Arial"/>
                <w:sz w:val="22"/>
                <w:szCs w:val="22"/>
                <w:lang w:val="fr-CA" w:eastAsia="en-CA"/>
              </w:rPr>
              <w:t>Bureau de normalisation du Québec – BNQ (Tel: 1-418-652-2238)</w:t>
            </w:r>
          </w:p>
        </w:tc>
      </w:tr>
      <w:tr w:rsidR="00F270A6" w:rsidRPr="00F270A6" w14:paraId="6E6E170A" w14:textId="77777777" w:rsidTr="00F217DC">
        <w:trPr>
          <w:trHeight w:val="20"/>
        </w:trPr>
        <w:tc>
          <w:tcPr>
            <w:tcW w:w="865" w:type="dxa"/>
            <w:tcBorders>
              <w:top w:val="nil"/>
              <w:left w:val="single" w:sz="12" w:space="0" w:color="auto"/>
              <w:bottom w:val="nil"/>
              <w:right w:val="nil"/>
            </w:tcBorders>
            <w:shd w:val="clear" w:color="auto" w:fill="auto"/>
            <w:noWrap/>
            <w:vAlign w:val="bottom"/>
          </w:tcPr>
          <w:p w14:paraId="7D5DD036" w14:textId="77777777" w:rsidR="00F270A6" w:rsidRPr="00F270A6" w:rsidRDefault="00F270A6" w:rsidP="00E25898">
            <w:pPr>
              <w:rPr>
                <w:rFonts w:ascii="Calibri" w:hAnsi="Calibri" w:cs="Calibri"/>
                <w:color w:val="000000"/>
                <w:sz w:val="10"/>
                <w:szCs w:val="22"/>
                <w:lang w:val="fr-CA" w:eastAsia="en-CA"/>
              </w:rPr>
            </w:pPr>
          </w:p>
        </w:tc>
        <w:tc>
          <w:tcPr>
            <w:tcW w:w="348" w:type="dxa"/>
            <w:tcBorders>
              <w:top w:val="single" w:sz="4" w:space="0" w:color="auto"/>
              <w:left w:val="nil"/>
              <w:bottom w:val="single" w:sz="4" w:space="0" w:color="auto"/>
              <w:right w:val="nil"/>
            </w:tcBorders>
            <w:shd w:val="clear" w:color="auto" w:fill="auto"/>
            <w:noWrap/>
            <w:vAlign w:val="bottom"/>
          </w:tcPr>
          <w:p w14:paraId="13099DDB" w14:textId="77777777" w:rsidR="00F270A6" w:rsidRPr="00F270A6" w:rsidRDefault="00F270A6" w:rsidP="00F270A6">
            <w:pPr>
              <w:pStyle w:val="NoSpacing"/>
              <w:rPr>
                <w:rFonts w:ascii="Arial" w:hAnsi="Arial" w:cs="Arial"/>
                <w:sz w:val="8"/>
                <w:szCs w:val="22"/>
                <w:lang w:val="fr-CA" w:eastAsia="en-CA"/>
              </w:rPr>
            </w:pPr>
          </w:p>
        </w:tc>
        <w:tc>
          <w:tcPr>
            <w:tcW w:w="9419" w:type="dxa"/>
            <w:tcBorders>
              <w:top w:val="nil"/>
              <w:left w:val="nil"/>
              <w:bottom w:val="nil"/>
              <w:right w:val="single" w:sz="12" w:space="0" w:color="auto"/>
            </w:tcBorders>
            <w:shd w:val="clear" w:color="auto" w:fill="auto"/>
            <w:noWrap/>
            <w:vAlign w:val="bottom"/>
          </w:tcPr>
          <w:p w14:paraId="72F9A64F" w14:textId="77777777" w:rsidR="00F270A6" w:rsidRPr="00F270A6" w:rsidRDefault="00F270A6" w:rsidP="00F270A6">
            <w:pPr>
              <w:pStyle w:val="NoSpacing"/>
              <w:rPr>
                <w:rFonts w:ascii="Arial" w:hAnsi="Arial" w:cs="Arial"/>
                <w:sz w:val="12"/>
                <w:szCs w:val="22"/>
                <w:lang w:val="fr-CA" w:eastAsia="en-CA"/>
              </w:rPr>
            </w:pPr>
          </w:p>
        </w:tc>
      </w:tr>
      <w:tr w:rsidR="00F270A6" w:rsidRPr="00F270A6" w14:paraId="7C1CC751" w14:textId="77777777" w:rsidTr="00F217DC">
        <w:trPr>
          <w:trHeight w:val="340"/>
        </w:trPr>
        <w:tc>
          <w:tcPr>
            <w:tcW w:w="865" w:type="dxa"/>
            <w:tcBorders>
              <w:top w:val="nil"/>
              <w:left w:val="single" w:sz="12" w:space="0" w:color="auto"/>
              <w:bottom w:val="nil"/>
              <w:right w:val="single" w:sz="4" w:space="0" w:color="auto"/>
            </w:tcBorders>
            <w:shd w:val="clear" w:color="auto" w:fill="auto"/>
            <w:noWrap/>
            <w:vAlign w:val="bottom"/>
          </w:tcPr>
          <w:p w14:paraId="1076BBAB" w14:textId="77777777" w:rsidR="00F270A6" w:rsidRPr="00F270A6" w:rsidRDefault="00F270A6" w:rsidP="00E25898">
            <w:pPr>
              <w:rPr>
                <w:rFonts w:ascii="Calibri" w:hAnsi="Calibri" w:cs="Calibri"/>
                <w:color w:val="000000"/>
                <w:sz w:val="10"/>
                <w:szCs w:val="22"/>
                <w:lang w:val="fr-CA" w:eastAsia="en-CA"/>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A4B4A" w14:textId="77777777" w:rsidR="00F270A6" w:rsidRPr="00F270A6" w:rsidRDefault="00F270A6" w:rsidP="00F270A6">
            <w:pPr>
              <w:pStyle w:val="NoSpacing"/>
              <w:rPr>
                <w:rFonts w:ascii="Arial" w:hAnsi="Arial" w:cs="Arial"/>
                <w:sz w:val="22"/>
                <w:szCs w:val="22"/>
                <w:lang w:val="fr-CA" w:eastAsia="en-CA"/>
              </w:rPr>
            </w:pPr>
          </w:p>
        </w:tc>
        <w:tc>
          <w:tcPr>
            <w:tcW w:w="9419" w:type="dxa"/>
            <w:tcBorders>
              <w:top w:val="nil"/>
              <w:left w:val="single" w:sz="4" w:space="0" w:color="auto"/>
              <w:bottom w:val="nil"/>
              <w:right w:val="single" w:sz="12" w:space="0" w:color="auto"/>
            </w:tcBorders>
            <w:shd w:val="clear" w:color="auto" w:fill="auto"/>
            <w:noWrap/>
            <w:vAlign w:val="bottom"/>
          </w:tcPr>
          <w:p w14:paraId="43F72A41" w14:textId="77777777" w:rsidR="00F270A6" w:rsidRPr="00F270A6" w:rsidRDefault="0006652F" w:rsidP="0006652F">
            <w:pPr>
              <w:pStyle w:val="NoSpacing"/>
              <w:rPr>
                <w:rFonts w:ascii="Arial" w:hAnsi="Arial" w:cs="Arial"/>
                <w:sz w:val="22"/>
                <w:szCs w:val="22"/>
                <w:lang w:val="en-CA" w:eastAsia="en-CA"/>
              </w:rPr>
            </w:pPr>
            <w:r>
              <w:rPr>
                <w:rFonts w:ascii="Arial" w:hAnsi="Arial" w:cs="Arial"/>
                <w:color w:val="000000"/>
                <w:sz w:val="22"/>
                <w:szCs w:val="22"/>
                <w:lang w:val="en-CA" w:eastAsia="en-CA"/>
              </w:rPr>
              <w:t xml:space="preserve">NSF Canada </w:t>
            </w:r>
            <w:proofErr w:type="gramStart"/>
            <w:r>
              <w:rPr>
                <w:rFonts w:ascii="Arial" w:hAnsi="Arial" w:cs="Arial"/>
                <w:color w:val="000000"/>
                <w:sz w:val="22"/>
                <w:szCs w:val="22"/>
                <w:lang w:val="en-CA" w:eastAsia="en-CA"/>
              </w:rPr>
              <w:t>Ag</w:t>
            </w:r>
            <w:r w:rsidR="00F270A6">
              <w:rPr>
                <w:rFonts w:ascii="Arial" w:hAnsi="Arial" w:cs="Arial"/>
                <w:color w:val="000000"/>
                <w:sz w:val="22"/>
                <w:szCs w:val="22"/>
                <w:lang w:val="en-CA" w:eastAsia="en-CA"/>
              </w:rPr>
              <w:t xml:space="preserve">  </w:t>
            </w:r>
            <w:r w:rsidR="00F270A6" w:rsidRPr="000D25AA">
              <w:rPr>
                <w:rFonts w:ascii="Arial" w:hAnsi="Arial" w:cs="Arial"/>
                <w:color w:val="000000"/>
                <w:sz w:val="22"/>
                <w:szCs w:val="22"/>
                <w:lang w:val="en-CA" w:eastAsia="en-CA"/>
              </w:rPr>
              <w:t>(</w:t>
            </w:r>
            <w:proofErr w:type="gramEnd"/>
            <w:r w:rsidR="00F270A6" w:rsidRPr="000D25AA">
              <w:rPr>
                <w:rFonts w:ascii="Arial" w:hAnsi="Arial" w:cs="Arial"/>
                <w:color w:val="000000"/>
                <w:sz w:val="22"/>
                <w:szCs w:val="22"/>
                <w:lang w:val="en-CA" w:eastAsia="en-CA"/>
              </w:rPr>
              <w:t>Tel: 1-519-821-1246)</w:t>
            </w:r>
          </w:p>
        </w:tc>
      </w:tr>
      <w:tr w:rsidR="00F270A6" w:rsidRPr="00F270A6" w14:paraId="13D6CAFA" w14:textId="77777777" w:rsidTr="00F217DC">
        <w:trPr>
          <w:trHeight w:val="283"/>
        </w:trPr>
        <w:tc>
          <w:tcPr>
            <w:tcW w:w="865" w:type="dxa"/>
            <w:tcBorders>
              <w:top w:val="nil"/>
              <w:left w:val="single" w:sz="12" w:space="0" w:color="auto"/>
              <w:bottom w:val="nil"/>
              <w:right w:val="nil"/>
            </w:tcBorders>
            <w:shd w:val="clear" w:color="auto" w:fill="auto"/>
            <w:noWrap/>
            <w:vAlign w:val="bottom"/>
          </w:tcPr>
          <w:p w14:paraId="7717681B" w14:textId="77777777" w:rsidR="00F270A6" w:rsidRPr="00F270A6" w:rsidRDefault="00F270A6" w:rsidP="00E25898">
            <w:pPr>
              <w:rPr>
                <w:rFonts w:ascii="Calibri" w:hAnsi="Calibri" w:cs="Calibri"/>
                <w:color w:val="000000"/>
                <w:sz w:val="10"/>
                <w:szCs w:val="22"/>
                <w:lang w:val="en-CA" w:eastAsia="en-CA"/>
              </w:rPr>
            </w:pPr>
          </w:p>
        </w:tc>
        <w:tc>
          <w:tcPr>
            <w:tcW w:w="348" w:type="dxa"/>
            <w:tcBorders>
              <w:top w:val="single" w:sz="4" w:space="0" w:color="auto"/>
              <w:left w:val="nil"/>
              <w:right w:val="nil"/>
            </w:tcBorders>
            <w:shd w:val="clear" w:color="auto" w:fill="auto"/>
            <w:noWrap/>
            <w:vAlign w:val="bottom"/>
          </w:tcPr>
          <w:p w14:paraId="5801D369" w14:textId="77777777" w:rsidR="00F270A6" w:rsidRPr="00F270A6" w:rsidRDefault="00F270A6" w:rsidP="00F270A6">
            <w:pPr>
              <w:pStyle w:val="NoSpacing"/>
              <w:rPr>
                <w:rFonts w:ascii="Arial" w:hAnsi="Arial" w:cs="Arial"/>
                <w:sz w:val="22"/>
                <w:szCs w:val="22"/>
                <w:lang w:val="en-CA" w:eastAsia="en-CA"/>
              </w:rPr>
            </w:pPr>
          </w:p>
        </w:tc>
        <w:tc>
          <w:tcPr>
            <w:tcW w:w="9419" w:type="dxa"/>
            <w:tcBorders>
              <w:top w:val="nil"/>
              <w:left w:val="nil"/>
              <w:bottom w:val="nil"/>
              <w:right w:val="single" w:sz="12" w:space="0" w:color="auto"/>
            </w:tcBorders>
            <w:shd w:val="clear" w:color="auto" w:fill="auto"/>
            <w:noWrap/>
            <w:vAlign w:val="center"/>
          </w:tcPr>
          <w:p w14:paraId="591849DF" w14:textId="77777777" w:rsidR="00F270A6" w:rsidRPr="00F270A6" w:rsidRDefault="00F270A6" w:rsidP="00F270A6">
            <w:pPr>
              <w:pStyle w:val="NoSpacing"/>
              <w:rPr>
                <w:rFonts w:ascii="Arial" w:hAnsi="Arial" w:cs="Arial"/>
                <w:sz w:val="22"/>
                <w:szCs w:val="22"/>
                <w:lang w:val="en-CA" w:eastAsia="en-CA"/>
              </w:rPr>
            </w:pPr>
            <w:r>
              <w:rPr>
                <w:rFonts w:ascii="Arial" w:hAnsi="Arial" w:cs="Arial"/>
                <w:i/>
                <w:color w:val="000000"/>
                <w:sz w:val="20"/>
                <w:szCs w:val="22"/>
                <w:lang w:val="fr-CA" w:eastAsia="en-CA"/>
              </w:rPr>
              <w:t xml:space="preserve">        </w:t>
            </w:r>
            <w:r w:rsidRPr="007C20C7">
              <w:rPr>
                <w:rFonts w:ascii="Arial" w:hAnsi="Arial" w:cs="Arial"/>
                <w:i/>
                <w:color w:val="000000"/>
                <w:sz w:val="20"/>
                <w:szCs w:val="22"/>
                <w:lang w:val="fr-CA" w:eastAsia="en-CA"/>
              </w:rPr>
              <w:t xml:space="preserve">For audit services in Québec: Gestion </w:t>
            </w:r>
            <w:proofErr w:type="spellStart"/>
            <w:r>
              <w:rPr>
                <w:rFonts w:ascii="Arial" w:hAnsi="Arial" w:cs="Arial"/>
                <w:i/>
                <w:color w:val="000000"/>
                <w:sz w:val="20"/>
                <w:szCs w:val="22"/>
                <w:lang w:val="fr-CA" w:eastAsia="en-CA"/>
              </w:rPr>
              <w:t>Qualiterra</w:t>
            </w:r>
            <w:proofErr w:type="spellEnd"/>
            <w:r>
              <w:rPr>
                <w:rFonts w:ascii="Arial" w:hAnsi="Arial" w:cs="Arial"/>
                <w:i/>
                <w:color w:val="000000"/>
                <w:sz w:val="20"/>
                <w:szCs w:val="22"/>
                <w:lang w:val="fr-CA" w:eastAsia="en-CA"/>
              </w:rPr>
              <w:t xml:space="preserve"> </w:t>
            </w:r>
            <w:proofErr w:type="spellStart"/>
            <w:r>
              <w:rPr>
                <w:rFonts w:ascii="Arial" w:hAnsi="Arial" w:cs="Arial"/>
                <w:i/>
                <w:color w:val="000000"/>
                <w:sz w:val="20"/>
                <w:szCs w:val="22"/>
                <w:lang w:val="fr-CA" w:eastAsia="en-CA"/>
              </w:rPr>
              <w:t>i</w:t>
            </w:r>
            <w:r w:rsidRPr="007C20C7">
              <w:rPr>
                <w:rFonts w:ascii="Arial" w:hAnsi="Arial" w:cs="Arial"/>
                <w:i/>
                <w:color w:val="000000"/>
                <w:sz w:val="20"/>
                <w:szCs w:val="22"/>
                <w:lang w:val="fr-CA" w:eastAsia="en-CA"/>
              </w:rPr>
              <w:t>nc.</w:t>
            </w:r>
            <w:proofErr w:type="spellEnd"/>
            <w:r w:rsidRPr="007C20C7">
              <w:rPr>
                <w:rFonts w:ascii="Arial" w:hAnsi="Arial" w:cs="Arial"/>
                <w:i/>
                <w:color w:val="000000"/>
                <w:sz w:val="20"/>
                <w:szCs w:val="22"/>
                <w:lang w:val="fr-CA" w:eastAsia="en-CA"/>
              </w:rPr>
              <w:t xml:space="preserve"> (Tel: 1-450-679-0540 </w:t>
            </w:r>
            <w:proofErr w:type="spellStart"/>
            <w:r w:rsidRPr="007C20C7">
              <w:rPr>
                <w:rFonts w:ascii="Arial" w:hAnsi="Arial" w:cs="Arial"/>
                <w:i/>
                <w:color w:val="000000"/>
                <w:sz w:val="20"/>
                <w:szCs w:val="22"/>
                <w:lang w:val="fr-CA" w:eastAsia="en-CA"/>
              </w:rPr>
              <w:t>ext</w:t>
            </w:r>
            <w:proofErr w:type="spellEnd"/>
            <w:r w:rsidRPr="007C20C7">
              <w:rPr>
                <w:rFonts w:ascii="Arial" w:hAnsi="Arial" w:cs="Arial"/>
                <w:i/>
                <w:color w:val="000000"/>
                <w:sz w:val="20"/>
                <w:szCs w:val="22"/>
                <w:lang w:val="fr-CA" w:eastAsia="en-CA"/>
              </w:rPr>
              <w:t>. 8802)</w:t>
            </w:r>
          </w:p>
        </w:tc>
      </w:tr>
      <w:tr w:rsidR="00F270A6" w:rsidRPr="002715C0" w14:paraId="39926E36" w14:textId="77777777" w:rsidTr="00F217DC">
        <w:trPr>
          <w:trHeight w:val="274"/>
        </w:trPr>
        <w:tc>
          <w:tcPr>
            <w:tcW w:w="865" w:type="dxa"/>
            <w:tcBorders>
              <w:top w:val="nil"/>
              <w:left w:val="single" w:sz="12" w:space="0" w:color="auto"/>
              <w:bottom w:val="nil"/>
              <w:right w:val="single" w:sz="4" w:space="0" w:color="auto"/>
            </w:tcBorders>
            <w:shd w:val="clear" w:color="auto" w:fill="auto"/>
            <w:noWrap/>
            <w:vAlign w:val="bottom"/>
          </w:tcPr>
          <w:p w14:paraId="32359FEE" w14:textId="77777777" w:rsidR="00F270A6" w:rsidRPr="00F217DC" w:rsidRDefault="00F270A6" w:rsidP="00E25898">
            <w:pPr>
              <w:rPr>
                <w:rFonts w:ascii="Arial" w:hAnsi="Arial" w:cs="Arial"/>
                <w:color w:val="000000"/>
                <w:sz w:val="22"/>
                <w:szCs w:val="22"/>
                <w:lang w:val="en-CA" w:eastAsia="en-CA"/>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52F66" w14:textId="77777777" w:rsidR="00F270A6" w:rsidRPr="00F217DC" w:rsidRDefault="00F270A6" w:rsidP="00F270A6">
            <w:pPr>
              <w:pStyle w:val="NoSpacing"/>
              <w:rPr>
                <w:rFonts w:ascii="Arial" w:hAnsi="Arial" w:cs="Arial"/>
                <w:sz w:val="22"/>
                <w:szCs w:val="22"/>
                <w:lang w:val="en-CA" w:eastAsia="en-CA"/>
              </w:rPr>
            </w:pPr>
          </w:p>
        </w:tc>
        <w:tc>
          <w:tcPr>
            <w:tcW w:w="9419" w:type="dxa"/>
            <w:tcBorders>
              <w:top w:val="nil"/>
              <w:left w:val="single" w:sz="4" w:space="0" w:color="auto"/>
              <w:bottom w:val="nil"/>
              <w:right w:val="single" w:sz="12" w:space="0" w:color="auto"/>
            </w:tcBorders>
            <w:shd w:val="clear" w:color="auto" w:fill="auto"/>
            <w:noWrap/>
            <w:vAlign w:val="bottom"/>
          </w:tcPr>
          <w:p w14:paraId="4F382FE6" w14:textId="3AE32819" w:rsidR="00F270A6" w:rsidRPr="00F217DC" w:rsidRDefault="002715C0" w:rsidP="00F270A6">
            <w:pPr>
              <w:pStyle w:val="NoSpacing"/>
              <w:rPr>
                <w:rFonts w:ascii="Arial" w:hAnsi="Arial" w:cs="Arial"/>
                <w:sz w:val="22"/>
                <w:szCs w:val="22"/>
                <w:lang w:val="en-CA" w:eastAsia="en-CA"/>
              </w:rPr>
            </w:pPr>
            <w:r>
              <w:rPr>
                <w:rFonts w:ascii="Arial" w:hAnsi="Arial" w:cs="Arial"/>
                <w:color w:val="000000"/>
                <w:sz w:val="22"/>
                <w:szCs w:val="22"/>
                <w:lang w:val="en-CA" w:eastAsia="en-CA"/>
              </w:rPr>
              <w:t>Perry Johnson Registrars Food Safety, Inc – PJRFSI (Tel: 1-877-808-7247)</w:t>
            </w:r>
          </w:p>
        </w:tc>
      </w:tr>
      <w:tr w:rsidR="00C218D0" w:rsidRPr="003404AF" w14:paraId="22AB1D92" w14:textId="77777777" w:rsidTr="00F217DC">
        <w:trPr>
          <w:trHeight w:val="113"/>
        </w:trPr>
        <w:tc>
          <w:tcPr>
            <w:tcW w:w="865" w:type="dxa"/>
            <w:tcBorders>
              <w:top w:val="nil"/>
              <w:left w:val="single" w:sz="12" w:space="0" w:color="auto"/>
              <w:bottom w:val="single" w:sz="12" w:space="0" w:color="auto"/>
              <w:right w:val="nil"/>
            </w:tcBorders>
            <w:shd w:val="clear" w:color="auto" w:fill="auto"/>
            <w:noWrap/>
            <w:vAlign w:val="bottom"/>
            <w:hideMark/>
          </w:tcPr>
          <w:p w14:paraId="419AD76C" w14:textId="77777777" w:rsidR="00C218D0" w:rsidRPr="003404AF" w:rsidRDefault="00C218D0" w:rsidP="00E25898">
            <w:pPr>
              <w:rPr>
                <w:rFonts w:ascii="Calibri" w:hAnsi="Calibri" w:cs="Calibri"/>
                <w:color w:val="000000"/>
                <w:sz w:val="6"/>
                <w:szCs w:val="22"/>
                <w:lang w:val="en-CA" w:eastAsia="en-CA"/>
              </w:rPr>
            </w:pPr>
            <w:r w:rsidRPr="003404AF">
              <w:rPr>
                <w:rFonts w:ascii="Calibri" w:hAnsi="Calibri" w:cs="Calibri"/>
                <w:color w:val="000000"/>
                <w:sz w:val="6"/>
                <w:szCs w:val="22"/>
                <w:lang w:val="en-CA" w:eastAsia="en-CA"/>
              </w:rPr>
              <w:t> </w:t>
            </w:r>
          </w:p>
        </w:tc>
        <w:tc>
          <w:tcPr>
            <w:tcW w:w="348" w:type="dxa"/>
            <w:tcBorders>
              <w:top w:val="single" w:sz="4" w:space="0" w:color="auto"/>
              <w:left w:val="nil"/>
              <w:bottom w:val="single" w:sz="12" w:space="0" w:color="auto"/>
              <w:right w:val="nil"/>
            </w:tcBorders>
            <w:shd w:val="clear" w:color="auto" w:fill="auto"/>
            <w:noWrap/>
            <w:vAlign w:val="bottom"/>
            <w:hideMark/>
          </w:tcPr>
          <w:p w14:paraId="6C4720D9" w14:textId="77777777" w:rsidR="00C218D0" w:rsidRPr="003404AF" w:rsidRDefault="00C218D0" w:rsidP="00E25898">
            <w:pPr>
              <w:rPr>
                <w:rFonts w:ascii="Calibri" w:hAnsi="Calibri" w:cs="Calibri"/>
                <w:color w:val="000000"/>
                <w:sz w:val="6"/>
                <w:szCs w:val="22"/>
                <w:lang w:val="en-CA" w:eastAsia="en-CA"/>
              </w:rPr>
            </w:pPr>
          </w:p>
        </w:tc>
        <w:tc>
          <w:tcPr>
            <w:tcW w:w="9419" w:type="dxa"/>
            <w:tcBorders>
              <w:top w:val="nil"/>
              <w:left w:val="nil"/>
              <w:bottom w:val="single" w:sz="12" w:space="0" w:color="auto"/>
              <w:right w:val="single" w:sz="12" w:space="0" w:color="auto"/>
            </w:tcBorders>
            <w:shd w:val="clear" w:color="auto" w:fill="auto"/>
            <w:noWrap/>
            <w:vAlign w:val="bottom"/>
            <w:hideMark/>
          </w:tcPr>
          <w:p w14:paraId="7FC42422" w14:textId="77777777" w:rsidR="00C218D0" w:rsidRPr="002951B0" w:rsidRDefault="00C218D0" w:rsidP="00E25898">
            <w:pPr>
              <w:rPr>
                <w:rFonts w:ascii="Calibri" w:hAnsi="Calibri" w:cs="Calibri"/>
                <w:color w:val="000000"/>
                <w:sz w:val="4"/>
                <w:szCs w:val="22"/>
                <w:lang w:val="en-CA" w:eastAsia="en-CA"/>
              </w:rPr>
            </w:pPr>
          </w:p>
        </w:tc>
      </w:tr>
    </w:tbl>
    <w:p w14:paraId="199A2F33" w14:textId="77777777" w:rsidR="000D25AA" w:rsidRPr="00F217DC" w:rsidRDefault="000D25AA" w:rsidP="002203F6">
      <w:pPr>
        <w:overflowPunct w:val="0"/>
        <w:autoSpaceDE w:val="0"/>
        <w:autoSpaceDN w:val="0"/>
        <w:adjustRightInd w:val="0"/>
        <w:textAlignment w:val="baseline"/>
        <w:rPr>
          <w:rFonts w:ascii="Arial" w:hAnsi="Arial" w:cs="Arial"/>
          <w:color w:val="000000"/>
          <w:sz w:val="12"/>
          <w:szCs w:val="12"/>
          <w:lang w:val="en-CA" w:bidi="x-none"/>
        </w:rPr>
      </w:pPr>
    </w:p>
    <w:tbl>
      <w:tblPr>
        <w:tblW w:w="0" w:type="auto"/>
        <w:tblLook w:val="04A0" w:firstRow="1" w:lastRow="0" w:firstColumn="1" w:lastColumn="0" w:noHBand="0" w:noVBand="1"/>
      </w:tblPr>
      <w:tblGrid>
        <w:gridCol w:w="3618"/>
        <w:gridCol w:w="2512"/>
        <w:gridCol w:w="278"/>
        <w:gridCol w:w="1252"/>
        <w:gridCol w:w="278"/>
        <w:gridCol w:w="1260"/>
      </w:tblGrid>
      <w:tr w:rsidR="009E1A00" w:rsidRPr="00BB7A2B" w14:paraId="1B297ED5" w14:textId="77777777" w:rsidTr="00C20359">
        <w:tc>
          <w:tcPr>
            <w:tcW w:w="3618" w:type="dxa"/>
          </w:tcPr>
          <w:p w14:paraId="4B11841B" w14:textId="77777777" w:rsidR="009E1A00" w:rsidRPr="00BB7A2B" w:rsidRDefault="009C3DB8" w:rsidP="00F217DC">
            <w:pPr>
              <w:pStyle w:val="ListParagraph"/>
              <w:ind w:left="-108"/>
              <w:jc w:val="both"/>
              <w:rPr>
                <w:rFonts w:ascii="Arial" w:hAnsi="Arial" w:cs="Arial"/>
                <w:b/>
                <w:sz w:val="22"/>
                <w:szCs w:val="22"/>
              </w:rPr>
            </w:pPr>
            <w:r>
              <w:rPr>
                <w:rFonts w:ascii="Arial" w:hAnsi="Arial" w:cs="Arial"/>
                <w:b/>
                <w:sz w:val="22"/>
                <w:szCs w:val="22"/>
              </w:rPr>
              <w:t>F</w:t>
            </w:r>
            <w:r w:rsidR="00314821">
              <w:rPr>
                <w:rFonts w:ascii="Arial" w:hAnsi="Arial" w:cs="Arial"/>
                <w:b/>
                <w:sz w:val="22"/>
                <w:szCs w:val="22"/>
              </w:rPr>
              <w:t xml:space="preserve">.  </w:t>
            </w:r>
            <w:r w:rsidR="009E1A00" w:rsidRPr="00BB7A2B">
              <w:rPr>
                <w:rFonts w:ascii="Arial" w:hAnsi="Arial" w:cs="Arial"/>
                <w:b/>
                <w:sz w:val="22"/>
                <w:szCs w:val="22"/>
              </w:rPr>
              <w:t xml:space="preserve">Preferred date for </w:t>
            </w:r>
            <w:r w:rsidR="009E1A00">
              <w:rPr>
                <w:rFonts w:ascii="Arial" w:hAnsi="Arial" w:cs="Arial"/>
                <w:b/>
                <w:sz w:val="22"/>
                <w:szCs w:val="22"/>
              </w:rPr>
              <w:t>you</w:t>
            </w:r>
            <w:r w:rsidR="00C20359">
              <w:rPr>
                <w:rFonts w:ascii="Arial" w:hAnsi="Arial" w:cs="Arial"/>
                <w:b/>
                <w:sz w:val="22"/>
                <w:szCs w:val="22"/>
              </w:rPr>
              <w:t>r</w:t>
            </w:r>
            <w:r w:rsidR="009E1A00">
              <w:rPr>
                <w:rFonts w:ascii="Arial" w:hAnsi="Arial" w:cs="Arial"/>
                <w:b/>
                <w:sz w:val="22"/>
                <w:szCs w:val="22"/>
              </w:rPr>
              <w:t xml:space="preserve"> </w:t>
            </w:r>
            <w:r w:rsidR="009E1A00" w:rsidRPr="00BB7A2B">
              <w:rPr>
                <w:rFonts w:ascii="Arial" w:hAnsi="Arial" w:cs="Arial"/>
                <w:b/>
                <w:sz w:val="22"/>
                <w:szCs w:val="22"/>
              </w:rPr>
              <w:t>audit:</w:t>
            </w:r>
          </w:p>
        </w:tc>
        <w:tc>
          <w:tcPr>
            <w:tcW w:w="2512" w:type="dxa"/>
            <w:tcBorders>
              <w:bottom w:val="single" w:sz="4" w:space="0" w:color="auto"/>
            </w:tcBorders>
          </w:tcPr>
          <w:p w14:paraId="7A05CBB5" w14:textId="77777777" w:rsidR="009E1A00" w:rsidRPr="00A549D5" w:rsidRDefault="00BB2219" w:rsidP="00BB2219">
            <w:pPr>
              <w:pStyle w:val="ListParagraph"/>
              <w:ind w:left="0"/>
              <w:jc w:val="center"/>
              <w:rPr>
                <w:rFonts w:ascii="Arial" w:hAnsi="Arial" w:cs="Arial"/>
                <w:sz w:val="22"/>
                <w:szCs w:val="22"/>
              </w:rPr>
            </w:pPr>
            <w:r w:rsidRPr="00A549D5">
              <w:rPr>
                <w:rFonts w:ascii="Arial" w:hAnsi="Arial" w:cs="Arial"/>
                <w:sz w:val="22"/>
                <w:szCs w:val="22"/>
              </w:rPr>
              <w:t>MM</w:t>
            </w:r>
          </w:p>
        </w:tc>
        <w:tc>
          <w:tcPr>
            <w:tcW w:w="278" w:type="dxa"/>
          </w:tcPr>
          <w:p w14:paraId="4B64DF08" w14:textId="77777777" w:rsidR="009E1A00" w:rsidRPr="00DF179B" w:rsidRDefault="009E1A00" w:rsidP="00F129DE">
            <w:pPr>
              <w:pStyle w:val="ListParagraph"/>
              <w:ind w:left="0"/>
              <w:jc w:val="both"/>
              <w:rPr>
                <w:rFonts w:ascii="Arial" w:hAnsi="Arial" w:cs="Arial"/>
                <w:sz w:val="22"/>
                <w:szCs w:val="22"/>
              </w:rPr>
            </w:pPr>
            <w:r w:rsidRPr="00DF179B">
              <w:rPr>
                <w:rFonts w:ascii="Arial" w:hAnsi="Arial" w:cs="Arial"/>
                <w:sz w:val="22"/>
                <w:szCs w:val="22"/>
              </w:rPr>
              <w:t>/</w:t>
            </w:r>
          </w:p>
        </w:tc>
        <w:tc>
          <w:tcPr>
            <w:tcW w:w="1252" w:type="dxa"/>
            <w:tcBorders>
              <w:bottom w:val="single" w:sz="4" w:space="0" w:color="auto"/>
            </w:tcBorders>
          </w:tcPr>
          <w:p w14:paraId="77CD0E8B" w14:textId="77777777" w:rsidR="009E1A00" w:rsidRPr="00A549D5" w:rsidRDefault="00BB2219" w:rsidP="00BB2219">
            <w:pPr>
              <w:pStyle w:val="ListParagraph"/>
              <w:ind w:left="0"/>
              <w:jc w:val="center"/>
              <w:rPr>
                <w:rFonts w:ascii="Arial" w:hAnsi="Arial" w:cs="Arial"/>
                <w:sz w:val="22"/>
                <w:szCs w:val="22"/>
              </w:rPr>
            </w:pPr>
            <w:r w:rsidRPr="00A549D5">
              <w:rPr>
                <w:rFonts w:ascii="Arial" w:hAnsi="Arial" w:cs="Arial"/>
                <w:sz w:val="22"/>
                <w:szCs w:val="22"/>
              </w:rPr>
              <w:t>DD</w:t>
            </w:r>
          </w:p>
        </w:tc>
        <w:tc>
          <w:tcPr>
            <w:tcW w:w="278" w:type="dxa"/>
          </w:tcPr>
          <w:p w14:paraId="10B3E622" w14:textId="77777777" w:rsidR="009E1A00" w:rsidRPr="00DF179B" w:rsidRDefault="009E1A00" w:rsidP="00F129DE">
            <w:pPr>
              <w:pStyle w:val="ListParagraph"/>
              <w:ind w:left="0"/>
              <w:jc w:val="both"/>
              <w:rPr>
                <w:rFonts w:ascii="Arial" w:hAnsi="Arial" w:cs="Arial"/>
                <w:sz w:val="22"/>
                <w:szCs w:val="22"/>
              </w:rPr>
            </w:pPr>
            <w:r w:rsidRPr="00DF179B">
              <w:rPr>
                <w:rFonts w:ascii="Arial" w:hAnsi="Arial" w:cs="Arial"/>
                <w:sz w:val="22"/>
                <w:szCs w:val="22"/>
              </w:rPr>
              <w:t>/</w:t>
            </w:r>
          </w:p>
        </w:tc>
        <w:tc>
          <w:tcPr>
            <w:tcW w:w="1260" w:type="dxa"/>
            <w:tcBorders>
              <w:bottom w:val="single" w:sz="4" w:space="0" w:color="auto"/>
            </w:tcBorders>
          </w:tcPr>
          <w:p w14:paraId="60904EBC" w14:textId="77777777" w:rsidR="009E1A00" w:rsidRPr="00A549D5" w:rsidRDefault="00BB2219" w:rsidP="00BB2219">
            <w:pPr>
              <w:pStyle w:val="ListParagraph"/>
              <w:ind w:left="0"/>
              <w:jc w:val="center"/>
              <w:rPr>
                <w:rFonts w:ascii="Arial" w:hAnsi="Arial" w:cs="Arial"/>
                <w:sz w:val="22"/>
                <w:szCs w:val="22"/>
              </w:rPr>
            </w:pPr>
            <w:r w:rsidRPr="00A549D5">
              <w:rPr>
                <w:rFonts w:ascii="Arial" w:hAnsi="Arial" w:cs="Arial"/>
                <w:sz w:val="22"/>
                <w:szCs w:val="22"/>
              </w:rPr>
              <w:t>YYYY</w:t>
            </w:r>
          </w:p>
        </w:tc>
      </w:tr>
    </w:tbl>
    <w:p w14:paraId="21F36083" w14:textId="77777777" w:rsidR="00DF179B" w:rsidRPr="008D29D4" w:rsidRDefault="00DF179B" w:rsidP="00DF179B">
      <w:pPr>
        <w:rPr>
          <w:rFonts w:ascii="Arial" w:hAnsi="Arial"/>
          <w:bCs/>
          <w:i/>
          <w:iCs/>
          <w:sz w:val="22"/>
        </w:rPr>
      </w:pPr>
      <w:r>
        <w:rPr>
          <w:rFonts w:ascii="Arial" w:hAnsi="Arial"/>
          <w:bCs/>
          <w:i/>
          <w:iCs/>
          <w:sz w:val="22"/>
        </w:rPr>
        <w:t>Note that the audit may not happen on the preferred audit date as it depends upon a number of factors such as timing of activity, availability of auditor etc.</w:t>
      </w:r>
    </w:p>
    <w:p w14:paraId="10CA3EBC" w14:textId="77777777" w:rsidR="009E1A00" w:rsidRPr="00F217DC" w:rsidRDefault="009E1A00" w:rsidP="00733B24">
      <w:pPr>
        <w:rPr>
          <w:rFonts w:ascii="Arial" w:hAnsi="Arial"/>
          <w:b/>
          <w:sz w:val="12"/>
          <w:szCs w:val="12"/>
        </w:rPr>
      </w:pPr>
      <w:r w:rsidRPr="00F217DC">
        <w:rPr>
          <w:rFonts w:ascii="Arial" w:hAnsi="Arial"/>
          <w:b/>
          <w:sz w:val="12"/>
          <w:szCs w:val="12"/>
        </w:rPr>
        <w:tab/>
      </w:r>
      <w:r w:rsidRPr="00F217DC">
        <w:rPr>
          <w:rFonts w:ascii="Arial" w:hAnsi="Arial"/>
          <w:b/>
          <w:sz w:val="12"/>
          <w:szCs w:val="12"/>
        </w:rPr>
        <w:tab/>
      </w:r>
      <w:r w:rsidRPr="00F217DC">
        <w:rPr>
          <w:rFonts w:ascii="Arial" w:hAnsi="Arial"/>
          <w:b/>
          <w:sz w:val="12"/>
          <w:szCs w:val="12"/>
        </w:rPr>
        <w:tab/>
      </w:r>
      <w:r w:rsidRPr="00F217DC">
        <w:rPr>
          <w:rFonts w:ascii="Arial" w:hAnsi="Arial"/>
          <w:b/>
          <w:sz w:val="12"/>
          <w:szCs w:val="12"/>
        </w:rPr>
        <w:tab/>
      </w:r>
      <w:r w:rsidRPr="00F217DC">
        <w:rPr>
          <w:rFonts w:ascii="Arial" w:hAnsi="Arial"/>
          <w:b/>
          <w:sz w:val="12"/>
          <w:szCs w:val="12"/>
        </w:rPr>
        <w:tab/>
      </w:r>
      <w:r w:rsidRPr="00F217DC">
        <w:rPr>
          <w:rFonts w:ascii="Arial" w:hAnsi="Arial"/>
          <w:b/>
          <w:sz w:val="12"/>
          <w:szCs w:val="12"/>
        </w:rPr>
        <w:tab/>
      </w:r>
    </w:p>
    <w:p w14:paraId="39D56E2A" w14:textId="77777777" w:rsidR="00202489" w:rsidRPr="00BB7A2B" w:rsidRDefault="009C3DB8" w:rsidP="00202489">
      <w:pPr>
        <w:overflowPunct w:val="0"/>
        <w:autoSpaceDE w:val="0"/>
        <w:autoSpaceDN w:val="0"/>
        <w:adjustRightInd w:val="0"/>
        <w:textAlignment w:val="baseline"/>
        <w:rPr>
          <w:rFonts w:ascii="Arial" w:hAnsi="Arial" w:cs="Arial"/>
          <w:color w:val="000000"/>
          <w:sz w:val="22"/>
          <w:szCs w:val="20"/>
          <w:lang w:bidi="x-none"/>
        </w:rPr>
      </w:pPr>
      <w:r>
        <w:rPr>
          <w:rFonts w:ascii="Arial" w:hAnsi="Arial"/>
          <w:b/>
          <w:sz w:val="22"/>
        </w:rPr>
        <w:t>G</w:t>
      </w:r>
      <w:r w:rsidR="00733B24" w:rsidRPr="00BB7A2B">
        <w:rPr>
          <w:rFonts w:ascii="Arial" w:hAnsi="Arial"/>
          <w:b/>
          <w:sz w:val="22"/>
        </w:rPr>
        <w:t>.</w:t>
      </w:r>
      <w:r w:rsidR="00314821">
        <w:rPr>
          <w:rFonts w:ascii="Arial" w:hAnsi="Arial"/>
          <w:b/>
          <w:sz w:val="22"/>
        </w:rPr>
        <w:t xml:space="preserve"> </w:t>
      </w:r>
      <w:r w:rsidR="00733B24" w:rsidRPr="00BB7A2B">
        <w:rPr>
          <w:rFonts w:ascii="Arial" w:hAnsi="Arial"/>
          <w:b/>
          <w:sz w:val="22"/>
        </w:rPr>
        <w:t xml:space="preserve"> </w:t>
      </w:r>
      <w:r w:rsidR="003C713C">
        <w:rPr>
          <w:rFonts w:ascii="Arial" w:hAnsi="Arial"/>
          <w:b/>
          <w:sz w:val="22"/>
        </w:rPr>
        <w:t>Food Safety</w:t>
      </w:r>
      <w:r w:rsidR="00733B24" w:rsidRPr="00BB7A2B">
        <w:rPr>
          <w:rFonts w:ascii="Arial" w:hAnsi="Arial"/>
          <w:b/>
          <w:sz w:val="22"/>
        </w:rPr>
        <w:t xml:space="preserve"> Manual(s)</w:t>
      </w:r>
      <w:r w:rsidR="00314821">
        <w:rPr>
          <w:rFonts w:ascii="Arial" w:hAnsi="Arial"/>
          <w:b/>
          <w:sz w:val="22"/>
        </w:rPr>
        <w:t xml:space="preserve"> </w:t>
      </w:r>
      <w:r w:rsidR="00DE7AB3">
        <w:rPr>
          <w:rFonts w:ascii="Arial" w:hAnsi="Arial"/>
          <w:b/>
          <w:sz w:val="22"/>
        </w:rPr>
        <w:t>–</w:t>
      </w:r>
      <w:r w:rsidR="00314821">
        <w:rPr>
          <w:rFonts w:ascii="Arial" w:hAnsi="Arial"/>
          <w:b/>
          <w:sz w:val="22"/>
        </w:rPr>
        <w:t xml:space="preserve"> </w:t>
      </w:r>
      <w:r w:rsidR="00202489" w:rsidRPr="00BB7A2B">
        <w:rPr>
          <w:rFonts w:ascii="Arial" w:hAnsi="Arial" w:cs="Arial"/>
          <w:color w:val="000000"/>
          <w:sz w:val="22"/>
          <w:szCs w:val="20"/>
          <w:lang w:bidi="x-none"/>
        </w:rPr>
        <w:t>Which</w:t>
      </w:r>
      <w:r w:rsidR="00DE7AB3">
        <w:rPr>
          <w:rFonts w:ascii="Arial" w:hAnsi="Arial" w:cs="Arial"/>
          <w:color w:val="000000"/>
          <w:sz w:val="22"/>
          <w:szCs w:val="20"/>
          <w:lang w:bidi="x-none"/>
        </w:rPr>
        <w:t xml:space="preserve"> </w:t>
      </w:r>
      <w:r w:rsidR="00714BED">
        <w:rPr>
          <w:rFonts w:ascii="Arial" w:hAnsi="Arial" w:cs="Arial"/>
          <w:color w:val="000000"/>
          <w:sz w:val="22"/>
          <w:szCs w:val="20"/>
          <w:lang w:bidi="x-none"/>
        </w:rPr>
        <w:t>C</w:t>
      </w:r>
      <w:r w:rsidR="003C713C">
        <w:rPr>
          <w:rFonts w:ascii="Arial" w:hAnsi="Arial" w:cs="Arial"/>
          <w:color w:val="000000"/>
          <w:sz w:val="22"/>
          <w:szCs w:val="20"/>
          <w:lang w:bidi="x-none"/>
        </w:rPr>
        <w:t>anadaGAP</w:t>
      </w:r>
      <w:r w:rsidR="00714BED">
        <w:rPr>
          <w:rFonts w:ascii="Arial" w:hAnsi="Arial" w:cs="Arial"/>
          <w:color w:val="000000"/>
          <w:sz w:val="22"/>
          <w:szCs w:val="20"/>
          <w:lang w:bidi="x-none"/>
        </w:rPr>
        <w:t xml:space="preserve"> Manual</w:t>
      </w:r>
      <w:r w:rsidR="00202489" w:rsidRPr="00BB7A2B">
        <w:rPr>
          <w:rFonts w:ascii="Arial" w:hAnsi="Arial" w:cs="Arial"/>
          <w:color w:val="000000"/>
          <w:sz w:val="22"/>
          <w:szCs w:val="20"/>
          <w:lang w:bidi="x-none"/>
        </w:rPr>
        <w:t xml:space="preserve"> are you using?</w:t>
      </w:r>
    </w:p>
    <w:p w14:paraId="4BF0201E" w14:textId="77777777" w:rsidR="00202489" w:rsidRPr="002951B0" w:rsidRDefault="00202489" w:rsidP="00202489">
      <w:pPr>
        <w:autoSpaceDE w:val="0"/>
        <w:autoSpaceDN w:val="0"/>
        <w:adjustRightInd w:val="0"/>
        <w:rPr>
          <w:rFonts w:ascii="Arial" w:hAnsi="Arial" w:cs="Arial"/>
          <w:sz w:val="8"/>
          <w:szCs w:val="12"/>
          <w:lang w:val="en-CA" w:eastAsia="en-CA"/>
        </w:rPr>
      </w:pPr>
    </w:p>
    <w:tbl>
      <w:tblPr>
        <w:tblW w:w="10632"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32"/>
      </w:tblGrid>
      <w:tr w:rsidR="00500E27" w:rsidRPr="00440D74" w14:paraId="4A6FFF2D" w14:textId="77777777" w:rsidTr="00A549D5">
        <w:tc>
          <w:tcPr>
            <w:tcW w:w="10632" w:type="dxa"/>
            <w:tcBorders>
              <w:top w:val="single" w:sz="12" w:space="0" w:color="auto"/>
              <w:bottom w:val="single" w:sz="12" w:space="0" w:color="auto"/>
            </w:tcBorders>
          </w:tcPr>
          <w:p w14:paraId="560CF717" w14:textId="77777777" w:rsidR="00500E27" w:rsidRPr="00440D74" w:rsidRDefault="00500E27" w:rsidP="005A04AC">
            <w:pPr>
              <w:autoSpaceDE w:val="0"/>
              <w:autoSpaceDN w:val="0"/>
              <w:adjustRightInd w:val="0"/>
              <w:rPr>
                <w:rFonts w:ascii="Arial" w:hAnsi="Arial" w:cs="Arial"/>
                <w:b/>
                <w:sz w:val="20"/>
                <w:szCs w:val="22"/>
                <w:lang w:val="en-CA" w:eastAsia="en-CA"/>
              </w:rPr>
            </w:pPr>
            <w:r>
              <w:rPr>
                <w:rFonts w:ascii="Arial" w:hAnsi="Arial" w:cs="Arial"/>
                <w:b/>
                <w:sz w:val="20"/>
                <w:szCs w:val="22"/>
                <w:lang w:val="en-CA" w:eastAsia="en-CA"/>
              </w:rPr>
              <w:t xml:space="preserve">       </w:t>
            </w:r>
            <w:r w:rsidRPr="00440D74">
              <w:rPr>
                <w:rFonts w:ascii="Arial" w:hAnsi="Arial" w:cs="Arial"/>
                <w:b/>
                <w:sz w:val="20"/>
                <w:szCs w:val="22"/>
                <w:lang w:val="en-CA" w:eastAsia="en-CA"/>
              </w:rPr>
              <w:t>Manual</w:t>
            </w:r>
          </w:p>
        </w:tc>
      </w:tr>
      <w:tr w:rsidR="00500E27" w:rsidRPr="00440D74" w14:paraId="3DF9DAD5" w14:textId="77777777" w:rsidTr="00F217DC">
        <w:trPr>
          <w:trHeight w:val="230"/>
        </w:trPr>
        <w:tc>
          <w:tcPr>
            <w:tcW w:w="10632" w:type="dxa"/>
            <w:tcBorders>
              <w:top w:val="single" w:sz="12" w:space="0" w:color="auto"/>
            </w:tcBorders>
            <w:vAlign w:val="center"/>
          </w:tcPr>
          <w:p w14:paraId="459D48AC" w14:textId="77777777" w:rsidR="00500E27" w:rsidRPr="00440D74" w:rsidRDefault="00500E27" w:rsidP="00033312">
            <w:pPr>
              <w:numPr>
                <w:ilvl w:val="0"/>
                <w:numId w:val="34"/>
              </w:numPr>
              <w:spacing w:before="120"/>
              <w:ind w:left="357" w:hanging="357"/>
              <w:rPr>
                <w:rFonts w:ascii="Arial" w:hAnsi="Arial"/>
                <w:sz w:val="12"/>
                <w:szCs w:val="12"/>
                <w:u w:val="single"/>
                <w:lang w:val="en-CA"/>
              </w:rPr>
            </w:pPr>
            <w:r w:rsidRPr="00DD4B16">
              <w:rPr>
                <w:rFonts w:ascii="Arial" w:hAnsi="Arial"/>
                <w:sz w:val="22"/>
                <w:szCs w:val="22"/>
                <w:lang w:val="en-CA"/>
              </w:rPr>
              <w:t>Fruits and Vegetables</w:t>
            </w:r>
          </w:p>
        </w:tc>
      </w:tr>
      <w:tr w:rsidR="00500E27" w:rsidRPr="002715C0" w14:paraId="62B54809" w14:textId="77777777" w:rsidTr="00F217DC">
        <w:trPr>
          <w:trHeight w:val="407"/>
        </w:trPr>
        <w:tc>
          <w:tcPr>
            <w:tcW w:w="10632" w:type="dxa"/>
            <w:vAlign w:val="center"/>
          </w:tcPr>
          <w:p w14:paraId="354CE9E2" w14:textId="77777777" w:rsidR="00500E27" w:rsidRPr="00F217DC" w:rsidRDefault="00500E27" w:rsidP="00F217DC">
            <w:pPr>
              <w:numPr>
                <w:ilvl w:val="0"/>
                <w:numId w:val="34"/>
              </w:numPr>
              <w:spacing w:before="120"/>
              <w:ind w:left="357" w:hanging="357"/>
              <w:rPr>
                <w:u w:val="single"/>
                <w:lang w:val="en-CA"/>
              </w:rPr>
            </w:pPr>
            <w:r w:rsidRPr="00AA05CA">
              <w:rPr>
                <w:rFonts w:ascii="Arial" w:hAnsi="Arial"/>
                <w:sz w:val="22"/>
                <w:szCs w:val="22"/>
                <w:lang w:val="en-CA"/>
              </w:rPr>
              <w:t>Greenhouse Product</w:t>
            </w:r>
          </w:p>
        </w:tc>
      </w:tr>
      <w:tr w:rsidR="00DD4B16" w:rsidRPr="00440D74" w14:paraId="19EA0B9B" w14:textId="77777777" w:rsidTr="00F217DC">
        <w:trPr>
          <w:trHeight w:val="342"/>
        </w:trPr>
        <w:tc>
          <w:tcPr>
            <w:tcW w:w="10632" w:type="dxa"/>
            <w:vAlign w:val="bottom"/>
          </w:tcPr>
          <w:p w14:paraId="5F995F4E" w14:textId="77777777" w:rsidR="00DD4B16" w:rsidRPr="00DD4B16" w:rsidRDefault="00DD4B16" w:rsidP="002951B0">
            <w:pPr>
              <w:numPr>
                <w:ilvl w:val="0"/>
                <w:numId w:val="16"/>
              </w:numPr>
              <w:spacing w:line="360" w:lineRule="auto"/>
              <w:rPr>
                <w:rFonts w:ascii="Arial" w:hAnsi="Arial" w:cs="Arial"/>
                <w:sz w:val="20"/>
                <w:szCs w:val="22"/>
                <w:lang w:val="en-CA" w:eastAsia="en-CA"/>
              </w:rPr>
            </w:pPr>
            <w:r w:rsidRPr="00DD4B16">
              <w:rPr>
                <w:rFonts w:ascii="Arial" w:hAnsi="Arial"/>
                <w:sz w:val="22"/>
                <w:szCs w:val="22"/>
                <w:lang w:val="en-CA"/>
              </w:rPr>
              <w:t xml:space="preserve">Other (own manual/program) – </w:t>
            </w:r>
            <w:r w:rsidRPr="00DD4B16">
              <w:rPr>
                <w:rFonts w:ascii="Arial" w:hAnsi="Arial"/>
                <w:i/>
                <w:sz w:val="22"/>
                <w:szCs w:val="22"/>
                <w:lang w:val="en-CA"/>
              </w:rPr>
              <w:t>specify:</w:t>
            </w:r>
          </w:p>
        </w:tc>
      </w:tr>
    </w:tbl>
    <w:p w14:paraId="42CBEBBC" w14:textId="77777777" w:rsidR="00C62224" w:rsidRPr="00033312" w:rsidRDefault="00C62224" w:rsidP="00C62224">
      <w:pPr>
        <w:contextualSpacing/>
        <w:rPr>
          <w:rFonts w:ascii="Arial" w:eastAsia="Calibri" w:hAnsi="Arial" w:cs="Arial"/>
          <w:bCs/>
          <w:i/>
          <w:sz w:val="10"/>
          <w:szCs w:val="18"/>
          <w:lang w:val="en-CA" w:eastAsia="en-CA"/>
        </w:rPr>
      </w:pPr>
    </w:p>
    <w:p w14:paraId="241F6E81" w14:textId="77777777" w:rsidR="00C62224" w:rsidRDefault="00C62224" w:rsidP="00C62224">
      <w:pPr>
        <w:rPr>
          <w:rFonts w:ascii="Arial" w:hAnsi="Arial"/>
          <w:b/>
          <w:sz w:val="22"/>
        </w:rPr>
      </w:pPr>
      <w:r w:rsidRPr="00E056DB">
        <w:rPr>
          <w:rFonts w:ascii="Arial" w:hAnsi="Arial"/>
          <w:b/>
          <w:sz w:val="22"/>
        </w:rPr>
        <w:t xml:space="preserve">H.  </w:t>
      </w:r>
      <w:r w:rsidRPr="00F44BD5">
        <w:rPr>
          <w:rFonts w:ascii="Arial" w:hAnsi="Arial"/>
          <w:b/>
          <w:sz w:val="22"/>
        </w:rPr>
        <w:t>Information about the operation</w:t>
      </w:r>
    </w:p>
    <w:p w14:paraId="64DF1138" w14:textId="77777777" w:rsidR="00C62224" w:rsidRPr="00033312" w:rsidRDefault="00C62224" w:rsidP="00033312">
      <w:pPr>
        <w:ind w:firstLine="720"/>
        <w:rPr>
          <w:rFonts w:ascii="Arial" w:hAnsi="Arial"/>
          <w:b/>
          <w:sz w:val="8"/>
        </w:rPr>
      </w:pPr>
    </w:p>
    <w:tbl>
      <w:tblPr>
        <w:tblW w:w="10632" w:type="dxa"/>
        <w:tblInd w:w="-2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67"/>
        <w:gridCol w:w="850"/>
        <w:gridCol w:w="1276"/>
        <w:gridCol w:w="1174"/>
        <w:gridCol w:w="1242"/>
        <w:gridCol w:w="1572"/>
        <w:gridCol w:w="1257"/>
        <w:gridCol w:w="1294"/>
      </w:tblGrid>
      <w:tr w:rsidR="00A16816" w:rsidRPr="00991D2F" w14:paraId="2DE9B6A2" w14:textId="77777777" w:rsidTr="00A549D5">
        <w:trPr>
          <w:trHeight w:val="312"/>
        </w:trPr>
        <w:tc>
          <w:tcPr>
            <w:tcW w:w="10632" w:type="dxa"/>
            <w:gridSpan w:val="8"/>
            <w:tcBorders>
              <w:top w:val="single" w:sz="12" w:space="0" w:color="000000"/>
              <w:bottom w:val="single" w:sz="12" w:space="0" w:color="000000"/>
            </w:tcBorders>
            <w:shd w:val="clear" w:color="auto" w:fill="auto"/>
            <w:vAlign w:val="center"/>
          </w:tcPr>
          <w:p w14:paraId="5CA480B0" w14:textId="77777777" w:rsidR="00A16816" w:rsidRPr="00991D2F" w:rsidRDefault="00A16816" w:rsidP="00A16816">
            <w:pPr>
              <w:rPr>
                <w:rFonts w:ascii="Arial" w:hAnsi="Arial"/>
                <w:b/>
                <w:sz w:val="22"/>
              </w:rPr>
            </w:pPr>
            <w:r w:rsidRPr="00991D2F">
              <w:rPr>
                <w:rFonts w:ascii="Arial" w:hAnsi="Arial"/>
                <w:b/>
                <w:sz w:val="22"/>
                <w:szCs w:val="22"/>
              </w:rPr>
              <w:t>Option A1, A2, A3, B, C:</w:t>
            </w:r>
          </w:p>
        </w:tc>
      </w:tr>
      <w:tr w:rsidR="00A16816" w:rsidRPr="00991D2F" w14:paraId="576AF5B6" w14:textId="77777777" w:rsidTr="00A549D5">
        <w:trPr>
          <w:trHeight w:val="506"/>
        </w:trPr>
        <w:tc>
          <w:tcPr>
            <w:tcW w:w="10632" w:type="dxa"/>
            <w:gridSpan w:val="8"/>
            <w:tcBorders>
              <w:top w:val="single" w:sz="12" w:space="0" w:color="000000"/>
              <w:bottom w:val="single" w:sz="12" w:space="0" w:color="000000"/>
            </w:tcBorders>
            <w:shd w:val="clear" w:color="auto" w:fill="auto"/>
            <w:vAlign w:val="center"/>
          </w:tcPr>
          <w:p w14:paraId="7A101E65" w14:textId="77777777" w:rsidR="00A16816" w:rsidRPr="00991D2F" w:rsidRDefault="00A16816" w:rsidP="00A16816">
            <w:pPr>
              <w:rPr>
                <w:rFonts w:ascii="Arial" w:hAnsi="Arial"/>
                <w:b/>
                <w:sz w:val="20"/>
                <w:szCs w:val="22"/>
              </w:rPr>
            </w:pPr>
            <w:r w:rsidRPr="00991D2F">
              <w:rPr>
                <w:rFonts w:ascii="Arial" w:hAnsi="Arial"/>
                <w:sz w:val="20"/>
                <w:szCs w:val="22"/>
              </w:rPr>
              <w:t xml:space="preserve">Information about crops and activities </w:t>
            </w:r>
            <w:r w:rsidRPr="00991D2F">
              <w:rPr>
                <w:rFonts w:ascii="Arial" w:hAnsi="Arial"/>
                <w:i/>
                <w:sz w:val="20"/>
                <w:szCs w:val="22"/>
              </w:rPr>
              <w:t>– list all products included within the scope of your certification.</w:t>
            </w:r>
            <w:r w:rsidRPr="00991D2F">
              <w:rPr>
                <w:rFonts w:ascii="Arial" w:hAnsi="Arial"/>
                <w:b/>
                <w:i/>
                <w:sz w:val="20"/>
                <w:szCs w:val="22"/>
              </w:rPr>
              <w:t xml:space="preserve">  </w:t>
            </w:r>
            <w:r w:rsidRPr="00991D2F">
              <w:rPr>
                <w:rFonts w:ascii="Arial" w:hAnsi="Arial" w:cs="Arial"/>
                <w:i/>
                <w:color w:val="000000"/>
                <w:sz w:val="20"/>
                <w:szCs w:val="22"/>
                <w:lang w:bidi="x-none"/>
              </w:rPr>
              <w:t>(Attach additional pages if required</w:t>
            </w:r>
            <w:proofErr w:type="gramStart"/>
            <w:r w:rsidRPr="00991D2F">
              <w:rPr>
                <w:rFonts w:ascii="Arial" w:hAnsi="Arial" w:cs="Arial"/>
                <w:i/>
                <w:color w:val="000000"/>
                <w:sz w:val="20"/>
                <w:szCs w:val="22"/>
                <w:lang w:bidi="x-none"/>
              </w:rPr>
              <w:t>).Check</w:t>
            </w:r>
            <w:proofErr w:type="gramEnd"/>
            <w:r w:rsidRPr="00991D2F">
              <w:rPr>
                <w:rFonts w:ascii="Arial" w:hAnsi="Arial" w:cs="Arial"/>
                <w:i/>
                <w:color w:val="000000"/>
                <w:sz w:val="20"/>
                <w:szCs w:val="22"/>
                <w:lang w:bidi="x-none"/>
              </w:rPr>
              <w:t xml:space="preserve"> all that apply.</w:t>
            </w:r>
          </w:p>
        </w:tc>
      </w:tr>
      <w:tr w:rsidR="003C4D5D" w:rsidRPr="00991D2F" w14:paraId="78DFA664" w14:textId="77777777" w:rsidTr="00A549D5">
        <w:trPr>
          <w:trHeight w:val="340"/>
        </w:trPr>
        <w:tc>
          <w:tcPr>
            <w:tcW w:w="1967" w:type="dxa"/>
            <w:vMerge w:val="restart"/>
            <w:tcBorders>
              <w:top w:val="single" w:sz="12" w:space="0" w:color="000000"/>
              <w:bottom w:val="single" w:sz="12" w:space="0" w:color="000000"/>
              <w:right w:val="single" w:sz="12" w:space="0" w:color="000000"/>
            </w:tcBorders>
            <w:shd w:val="clear" w:color="auto" w:fill="auto"/>
            <w:vAlign w:val="center"/>
          </w:tcPr>
          <w:p w14:paraId="3D612C0C" w14:textId="77777777" w:rsidR="003C4D5D" w:rsidRPr="00991D2F" w:rsidRDefault="003C4D5D" w:rsidP="003C4D5D">
            <w:pPr>
              <w:rPr>
                <w:rFonts w:ascii="Arial" w:hAnsi="Arial"/>
                <w:sz w:val="22"/>
              </w:rPr>
            </w:pPr>
            <w:r w:rsidRPr="00991D2F">
              <w:rPr>
                <w:rFonts w:ascii="Arial" w:hAnsi="Arial"/>
                <w:sz w:val="22"/>
                <w:szCs w:val="22"/>
              </w:rPr>
              <w:t>List the fruits &amp; vegetables you wish to include on your certificate:</w:t>
            </w:r>
          </w:p>
        </w:tc>
        <w:tc>
          <w:tcPr>
            <w:tcW w:w="4542"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14:paraId="53E39589" w14:textId="77777777" w:rsidR="003C4D5D" w:rsidRPr="00991D2F" w:rsidRDefault="003C4D5D" w:rsidP="00991D2F">
            <w:pPr>
              <w:jc w:val="center"/>
              <w:rPr>
                <w:rFonts w:ascii="Arial" w:hAnsi="Arial"/>
                <w:sz w:val="22"/>
              </w:rPr>
            </w:pPr>
            <w:r w:rsidRPr="00991D2F">
              <w:rPr>
                <w:rFonts w:ascii="Arial" w:hAnsi="Arial"/>
                <w:sz w:val="22"/>
                <w:szCs w:val="22"/>
              </w:rPr>
              <w:t>Indicate your activities:</w:t>
            </w:r>
          </w:p>
        </w:tc>
        <w:tc>
          <w:tcPr>
            <w:tcW w:w="4123" w:type="dxa"/>
            <w:gridSpan w:val="3"/>
            <w:tcBorders>
              <w:top w:val="single" w:sz="12" w:space="0" w:color="000000"/>
              <w:left w:val="single" w:sz="12" w:space="0" w:color="000000"/>
              <w:bottom w:val="single" w:sz="4" w:space="0" w:color="000000"/>
            </w:tcBorders>
            <w:shd w:val="clear" w:color="auto" w:fill="auto"/>
            <w:vAlign w:val="center"/>
          </w:tcPr>
          <w:p w14:paraId="5CEC860E" w14:textId="77777777" w:rsidR="003C4D5D" w:rsidRPr="00991D2F" w:rsidRDefault="003C4D5D" w:rsidP="00991D2F">
            <w:pPr>
              <w:jc w:val="center"/>
              <w:rPr>
                <w:rFonts w:ascii="Arial" w:hAnsi="Arial"/>
                <w:sz w:val="22"/>
              </w:rPr>
            </w:pPr>
            <w:r w:rsidRPr="00991D2F">
              <w:rPr>
                <w:rFonts w:ascii="Arial" w:hAnsi="Arial"/>
                <w:sz w:val="22"/>
                <w:szCs w:val="22"/>
              </w:rPr>
              <w:t>This product will go to:</w:t>
            </w:r>
          </w:p>
        </w:tc>
      </w:tr>
      <w:tr w:rsidR="003C4D5D" w:rsidRPr="00991D2F" w14:paraId="445811B6" w14:textId="77777777" w:rsidTr="00F217DC">
        <w:trPr>
          <w:trHeight w:val="1035"/>
        </w:trPr>
        <w:tc>
          <w:tcPr>
            <w:tcW w:w="1967" w:type="dxa"/>
            <w:vMerge/>
            <w:tcBorders>
              <w:bottom w:val="single" w:sz="12" w:space="0" w:color="000000"/>
              <w:right w:val="single" w:sz="12" w:space="0" w:color="000000"/>
            </w:tcBorders>
            <w:shd w:val="clear" w:color="auto" w:fill="auto"/>
          </w:tcPr>
          <w:p w14:paraId="36FF4C54" w14:textId="77777777" w:rsidR="003C4D5D" w:rsidRPr="00991D2F" w:rsidRDefault="003C4D5D" w:rsidP="003C4D5D">
            <w:pPr>
              <w:rPr>
                <w:rFonts w:ascii="Arial" w:hAnsi="Arial"/>
                <w:b/>
                <w:sz w:val="22"/>
              </w:rPr>
            </w:pPr>
          </w:p>
        </w:tc>
        <w:tc>
          <w:tcPr>
            <w:tcW w:w="850" w:type="dxa"/>
            <w:tcBorders>
              <w:top w:val="single" w:sz="4" w:space="0" w:color="000000"/>
              <w:left w:val="single" w:sz="12" w:space="0" w:color="000000"/>
              <w:bottom w:val="single" w:sz="12" w:space="0" w:color="000000"/>
            </w:tcBorders>
            <w:shd w:val="clear" w:color="auto" w:fill="auto"/>
            <w:vAlign w:val="center"/>
          </w:tcPr>
          <w:p w14:paraId="7B20120C" w14:textId="77777777" w:rsidR="003C4D5D" w:rsidRPr="00991D2F" w:rsidRDefault="003C4D5D" w:rsidP="00991D2F">
            <w:pPr>
              <w:jc w:val="center"/>
              <w:rPr>
                <w:rFonts w:ascii="Arial" w:hAnsi="Arial"/>
                <w:sz w:val="20"/>
                <w:szCs w:val="20"/>
              </w:rPr>
            </w:pPr>
            <w:r w:rsidRPr="00991D2F">
              <w:rPr>
                <w:rFonts w:ascii="Arial" w:hAnsi="Arial"/>
                <w:sz w:val="20"/>
                <w:szCs w:val="20"/>
              </w:rPr>
              <w:t>Grow</w:t>
            </w:r>
          </w:p>
          <w:p w14:paraId="186146E8" w14:textId="77777777" w:rsidR="003C4D5D" w:rsidRPr="00991D2F" w:rsidRDefault="003C4D5D" w:rsidP="00991D2F">
            <w:pPr>
              <w:jc w:val="center"/>
              <w:rPr>
                <w:rFonts w:ascii="Arial" w:hAnsi="Arial"/>
                <w:sz w:val="20"/>
                <w:szCs w:val="20"/>
              </w:rPr>
            </w:pPr>
            <w:r w:rsidRPr="00991D2F">
              <w:rPr>
                <w:rFonts w:ascii="Arial" w:hAnsi="Arial"/>
                <w:sz w:val="20"/>
                <w:szCs w:val="20"/>
              </w:rPr>
              <w:t>(</w:t>
            </w:r>
            <w:r w:rsidRPr="00991D2F">
              <w:rPr>
                <w:rFonts w:ascii="Arial" w:hAnsi="Arial"/>
                <w:b/>
                <w:sz w:val="20"/>
                <w:szCs w:val="20"/>
              </w:rPr>
              <w:sym w:font="Webdings" w:char="F061"/>
            </w:r>
            <w:r w:rsidRPr="00991D2F">
              <w:rPr>
                <w:rFonts w:ascii="Arial" w:hAnsi="Arial"/>
                <w:sz w:val="20"/>
                <w:szCs w:val="20"/>
              </w:rPr>
              <w:t>)</w:t>
            </w:r>
          </w:p>
        </w:tc>
        <w:tc>
          <w:tcPr>
            <w:tcW w:w="1276" w:type="dxa"/>
            <w:tcBorders>
              <w:top w:val="single" w:sz="4" w:space="0" w:color="000000"/>
              <w:bottom w:val="single" w:sz="12" w:space="0" w:color="000000"/>
            </w:tcBorders>
            <w:shd w:val="clear" w:color="auto" w:fill="auto"/>
            <w:vAlign w:val="center"/>
          </w:tcPr>
          <w:p w14:paraId="66E9DF29" w14:textId="77777777" w:rsidR="003C4D5D" w:rsidRPr="00991D2F" w:rsidRDefault="003C4D5D" w:rsidP="00991D2F">
            <w:pPr>
              <w:jc w:val="center"/>
              <w:rPr>
                <w:rFonts w:ascii="Arial" w:hAnsi="Arial"/>
                <w:sz w:val="20"/>
                <w:szCs w:val="20"/>
              </w:rPr>
            </w:pPr>
            <w:r w:rsidRPr="00991D2F">
              <w:rPr>
                <w:rFonts w:ascii="Arial" w:hAnsi="Arial"/>
                <w:sz w:val="20"/>
                <w:szCs w:val="20"/>
              </w:rPr>
              <w:t>Store harvested product</w:t>
            </w:r>
          </w:p>
          <w:p w14:paraId="35232088" w14:textId="77777777" w:rsidR="003C4D5D" w:rsidRPr="00991D2F" w:rsidRDefault="003C4D5D" w:rsidP="00991D2F">
            <w:pPr>
              <w:jc w:val="center"/>
              <w:rPr>
                <w:rFonts w:ascii="Arial" w:hAnsi="Arial"/>
                <w:sz w:val="20"/>
                <w:szCs w:val="20"/>
              </w:rPr>
            </w:pPr>
            <w:r w:rsidRPr="00991D2F">
              <w:rPr>
                <w:rFonts w:ascii="Arial" w:hAnsi="Arial"/>
                <w:sz w:val="20"/>
                <w:szCs w:val="20"/>
              </w:rPr>
              <w:t>(</w:t>
            </w:r>
            <w:r w:rsidRPr="00991D2F">
              <w:rPr>
                <w:rFonts w:ascii="Arial" w:hAnsi="Arial"/>
                <w:b/>
                <w:sz w:val="20"/>
                <w:szCs w:val="20"/>
              </w:rPr>
              <w:sym w:font="Webdings" w:char="F061"/>
            </w:r>
            <w:r w:rsidRPr="00991D2F">
              <w:rPr>
                <w:rFonts w:ascii="Arial" w:hAnsi="Arial"/>
                <w:sz w:val="20"/>
                <w:szCs w:val="20"/>
              </w:rPr>
              <w:t>)</w:t>
            </w:r>
          </w:p>
        </w:tc>
        <w:tc>
          <w:tcPr>
            <w:tcW w:w="1174" w:type="dxa"/>
            <w:tcBorders>
              <w:top w:val="single" w:sz="4" w:space="0" w:color="000000"/>
              <w:bottom w:val="single" w:sz="12" w:space="0" w:color="000000"/>
            </w:tcBorders>
            <w:shd w:val="clear" w:color="auto" w:fill="auto"/>
            <w:vAlign w:val="center"/>
          </w:tcPr>
          <w:p w14:paraId="1FA3C5D1" w14:textId="77777777" w:rsidR="003C4D5D" w:rsidRPr="00991D2F" w:rsidRDefault="003C4D5D" w:rsidP="00991D2F">
            <w:pPr>
              <w:jc w:val="center"/>
              <w:rPr>
                <w:rFonts w:ascii="Arial" w:hAnsi="Arial"/>
                <w:sz w:val="20"/>
                <w:szCs w:val="20"/>
              </w:rPr>
            </w:pPr>
            <w:r w:rsidRPr="00991D2F">
              <w:rPr>
                <w:rFonts w:ascii="Arial" w:hAnsi="Arial"/>
                <w:sz w:val="20"/>
                <w:szCs w:val="20"/>
              </w:rPr>
              <w:t>Pack</w:t>
            </w:r>
          </w:p>
          <w:p w14:paraId="68E8B68B" w14:textId="77777777" w:rsidR="003C4D5D" w:rsidRPr="00991D2F" w:rsidRDefault="003C4D5D" w:rsidP="00991D2F">
            <w:pPr>
              <w:jc w:val="center"/>
              <w:rPr>
                <w:rFonts w:ascii="Arial" w:hAnsi="Arial"/>
                <w:sz w:val="20"/>
                <w:szCs w:val="20"/>
              </w:rPr>
            </w:pPr>
            <w:r w:rsidRPr="00991D2F">
              <w:rPr>
                <w:rFonts w:ascii="Arial" w:hAnsi="Arial"/>
                <w:sz w:val="20"/>
                <w:szCs w:val="20"/>
              </w:rPr>
              <w:t>(Primary)</w:t>
            </w:r>
          </w:p>
          <w:p w14:paraId="42AFE79C" w14:textId="77777777" w:rsidR="003C4D5D" w:rsidRPr="00991D2F" w:rsidRDefault="003C4D5D" w:rsidP="00991D2F">
            <w:pPr>
              <w:jc w:val="center"/>
              <w:rPr>
                <w:rFonts w:ascii="Arial" w:hAnsi="Arial"/>
                <w:sz w:val="20"/>
                <w:szCs w:val="20"/>
              </w:rPr>
            </w:pPr>
            <w:r w:rsidRPr="00991D2F">
              <w:rPr>
                <w:rFonts w:ascii="Arial" w:hAnsi="Arial"/>
                <w:sz w:val="20"/>
                <w:szCs w:val="20"/>
              </w:rPr>
              <w:t>(</w:t>
            </w:r>
            <w:r w:rsidRPr="00991D2F">
              <w:rPr>
                <w:rFonts w:ascii="Arial" w:hAnsi="Arial"/>
                <w:b/>
                <w:sz w:val="20"/>
                <w:szCs w:val="20"/>
              </w:rPr>
              <w:sym w:font="Webdings" w:char="F061"/>
            </w:r>
            <w:r w:rsidRPr="00991D2F">
              <w:rPr>
                <w:rFonts w:ascii="Arial" w:hAnsi="Arial"/>
                <w:sz w:val="20"/>
                <w:szCs w:val="20"/>
              </w:rPr>
              <w:t>)</w:t>
            </w:r>
          </w:p>
        </w:tc>
        <w:tc>
          <w:tcPr>
            <w:tcW w:w="1242" w:type="dxa"/>
            <w:tcBorders>
              <w:top w:val="single" w:sz="4" w:space="0" w:color="000000"/>
              <w:bottom w:val="single" w:sz="12" w:space="0" w:color="000000"/>
              <w:right w:val="single" w:sz="12" w:space="0" w:color="000000"/>
            </w:tcBorders>
            <w:shd w:val="clear" w:color="auto" w:fill="auto"/>
            <w:vAlign w:val="center"/>
          </w:tcPr>
          <w:p w14:paraId="715521D6" w14:textId="77777777" w:rsidR="003C4D5D" w:rsidRPr="00991D2F" w:rsidRDefault="003C4D5D" w:rsidP="00991D2F">
            <w:pPr>
              <w:jc w:val="center"/>
              <w:rPr>
                <w:rFonts w:ascii="Arial" w:hAnsi="Arial"/>
                <w:sz w:val="20"/>
                <w:szCs w:val="20"/>
              </w:rPr>
            </w:pPr>
            <w:r w:rsidRPr="00991D2F">
              <w:rPr>
                <w:rFonts w:ascii="Arial" w:hAnsi="Arial"/>
                <w:sz w:val="20"/>
                <w:szCs w:val="20"/>
              </w:rPr>
              <w:t>Other (specify: e.g., icing facility)</w:t>
            </w:r>
          </w:p>
        </w:tc>
        <w:tc>
          <w:tcPr>
            <w:tcW w:w="1572" w:type="dxa"/>
            <w:tcBorders>
              <w:top w:val="single" w:sz="4" w:space="0" w:color="000000"/>
              <w:left w:val="single" w:sz="12" w:space="0" w:color="000000"/>
              <w:bottom w:val="single" w:sz="12" w:space="0" w:color="000000"/>
            </w:tcBorders>
            <w:shd w:val="clear" w:color="auto" w:fill="auto"/>
            <w:vAlign w:val="center"/>
          </w:tcPr>
          <w:p w14:paraId="6A000A99" w14:textId="77777777" w:rsidR="003C4D5D" w:rsidRPr="00991D2F" w:rsidRDefault="003C4D5D" w:rsidP="00991D2F">
            <w:pPr>
              <w:jc w:val="center"/>
              <w:rPr>
                <w:rFonts w:ascii="Arial" w:hAnsi="Arial"/>
                <w:sz w:val="20"/>
                <w:szCs w:val="20"/>
              </w:rPr>
            </w:pPr>
            <w:r w:rsidRPr="00991D2F">
              <w:rPr>
                <w:rFonts w:ascii="Arial" w:hAnsi="Arial"/>
                <w:sz w:val="20"/>
                <w:szCs w:val="20"/>
              </w:rPr>
              <w:t>Fresh market</w:t>
            </w:r>
          </w:p>
          <w:p w14:paraId="1EA3732A" w14:textId="77777777" w:rsidR="003C4D5D" w:rsidRPr="00991D2F" w:rsidRDefault="003C4D5D" w:rsidP="00991D2F">
            <w:pPr>
              <w:jc w:val="center"/>
              <w:rPr>
                <w:rFonts w:ascii="Arial" w:hAnsi="Arial"/>
                <w:sz w:val="20"/>
                <w:szCs w:val="20"/>
              </w:rPr>
            </w:pPr>
            <w:r w:rsidRPr="00991D2F">
              <w:rPr>
                <w:rFonts w:ascii="Arial" w:hAnsi="Arial"/>
                <w:sz w:val="20"/>
                <w:szCs w:val="20"/>
              </w:rPr>
              <w:t>(e.g., retail, food service, farm stand)</w:t>
            </w:r>
          </w:p>
          <w:p w14:paraId="7F85D517" w14:textId="77777777" w:rsidR="003C4D5D" w:rsidRPr="00991D2F" w:rsidRDefault="003C4D5D" w:rsidP="00991D2F">
            <w:pPr>
              <w:jc w:val="center"/>
              <w:rPr>
                <w:rFonts w:ascii="Arial" w:hAnsi="Arial"/>
                <w:sz w:val="20"/>
                <w:szCs w:val="20"/>
              </w:rPr>
            </w:pPr>
            <w:r w:rsidRPr="00991D2F">
              <w:rPr>
                <w:rFonts w:ascii="Arial" w:hAnsi="Arial"/>
                <w:sz w:val="20"/>
                <w:szCs w:val="20"/>
              </w:rPr>
              <w:t>(</w:t>
            </w:r>
            <w:r w:rsidRPr="00991D2F">
              <w:rPr>
                <w:rFonts w:ascii="Arial" w:hAnsi="Arial"/>
                <w:b/>
                <w:sz w:val="20"/>
                <w:szCs w:val="20"/>
              </w:rPr>
              <w:sym w:font="Webdings" w:char="F061"/>
            </w:r>
            <w:r w:rsidRPr="00991D2F">
              <w:rPr>
                <w:rFonts w:ascii="Arial" w:hAnsi="Arial"/>
                <w:sz w:val="20"/>
                <w:szCs w:val="20"/>
              </w:rPr>
              <w:t>)</w:t>
            </w:r>
          </w:p>
        </w:tc>
        <w:tc>
          <w:tcPr>
            <w:tcW w:w="1257" w:type="dxa"/>
            <w:tcBorders>
              <w:top w:val="single" w:sz="4" w:space="0" w:color="000000"/>
              <w:bottom w:val="single" w:sz="12" w:space="0" w:color="000000"/>
            </w:tcBorders>
            <w:shd w:val="clear" w:color="auto" w:fill="auto"/>
            <w:vAlign w:val="center"/>
          </w:tcPr>
          <w:p w14:paraId="4C4CD475" w14:textId="77777777" w:rsidR="003C4D5D" w:rsidRPr="00991D2F" w:rsidRDefault="003C4D5D" w:rsidP="00991D2F">
            <w:pPr>
              <w:jc w:val="center"/>
              <w:rPr>
                <w:rFonts w:ascii="Arial" w:hAnsi="Arial"/>
                <w:sz w:val="20"/>
                <w:szCs w:val="20"/>
              </w:rPr>
            </w:pPr>
            <w:r w:rsidRPr="00991D2F">
              <w:rPr>
                <w:rFonts w:ascii="Arial" w:hAnsi="Arial"/>
                <w:sz w:val="20"/>
                <w:szCs w:val="20"/>
              </w:rPr>
              <w:t>Processing</w:t>
            </w:r>
            <w:proofErr w:type="gramStart"/>
            <w:r w:rsidRPr="00991D2F">
              <w:rPr>
                <w:rFonts w:ascii="Arial" w:hAnsi="Arial"/>
                <w:sz w:val="20"/>
                <w:szCs w:val="20"/>
              </w:rPr>
              <w:t xml:space="preserve">   (</w:t>
            </w:r>
            <w:proofErr w:type="gramEnd"/>
            <w:r w:rsidRPr="00991D2F">
              <w:rPr>
                <w:rFonts w:ascii="Arial" w:hAnsi="Arial"/>
                <w:b/>
                <w:sz w:val="20"/>
                <w:szCs w:val="20"/>
              </w:rPr>
              <w:sym w:font="Webdings" w:char="F061"/>
            </w:r>
            <w:r w:rsidRPr="00991D2F">
              <w:rPr>
                <w:rFonts w:ascii="Arial" w:hAnsi="Arial"/>
                <w:sz w:val="20"/>
                <w:szCs w:val="20"/>
              </w:rPr>
              <w:t>)</w:t>
            </w:r>
          </w:p>
        </w:tc>
        <w:tc>
          <w:tcPr>
            <w:tcW w:w="1294" w:type="dxa"/>
            <w:tcBorders>
              <w:top w:val="single" w:sz="4" w:space="0" w:color="000000"/>
              <w:bottom w:val="single" w:sz="12" w:space="0" w:color="000000"/>
            </w:tcBorders>
            <w:shd w:val="clear" w:color="auto" w:fill="auto"/>
            <w:vAlign w:val="center"/>
          </w:tcPr>
          <w:p w14:paraId="3A7F6525" w14:textId="77777777" w:rsidR="003C4D5D" w:rsidRPr="00991D2F" w:rsidRDefault="003C4D5D" w:rsidP="00991D2F">
            <w:pPr>
              <w:jc w:val="center"/>
              <w:rPr>
                <w:rFonts w:ascii="Arial" w:hAnsi="Arial"/>
                <w:sz w:val="20"/>
                <w:szCs w:val="20"/>
              </w:rPr>
            </w:pPr>
            <w:r w:rsidRPr="00991D2F">
              <w:rPr>
                <w:rFonts w:ascii="Arial" w:hAnsi="Arial"/>
                <w:sz w:val="20"/>
                <w:szCs w:val="20"/>
              </w:rPr>
              <w:t>Export (</w:t>
            </w:r>
            <w:r w:rsidRPr="00991D2F">
              <w:rPr>
                <w:rFonts w:ascii="Arial" w:hAnsi="Arial"/>
                <w:b/>
                <w:sz w:val="20"/>
                <w:szCs w:val="20"/>
              </w:rPr>
              <w:sym w:font="Webdings" w:char="F061"/>
            </w:r>
            <w:r w:rsidRPr="00991D2F">
              <w:rPr>
                <w:rFonts w:ascii="Arial" w:hAnsi="Arial"/>
                <w:sz w:val="20"/>
                <w:szCs w:val="20"/>
              </w:rPr>
              <w:t>)</w:t>
            </w:r>
          </w:p>
        </w:tc>
      </w:tr>
      <w:tr w:rsidR="003C4D5D" w:rsidRPr="00991D2F" w14:paraId="621618FA" w14:textId="77777777" w:rsidTr="00F217DC">
        <w:trPr>
          <w:trHeight w:val="428"/>
        </w:trPr>
        <w:tc>
          <w:tcPr>
            <w:tcW w:w="1967" w:type="dxa"/>
            <w:tcBorders>
              <w:top w:val="single" w:sz="12" w:space="0" w:color="000000"/>
              <w:bottom w:val="single" w:sz="4" w:space="0" w:color="000000"/>
              <w:right w:val="single" w:sz="12" w:space="0" w:color="000000"/>
            </w:tcBorders>
            <w:shd w:val="clear" w:color="auto" w:fill="auto"/>
          </w:tcPr>
          <w:p w14:paraId="01AC41B9" w14:textId="77777777" w:rsidR="003C4D5D" w:rsidRPr="00991D2F" w:rsidRDefault="003C4D5D" w:rsidP="003C4D5D">
            <w:pPr>
              <w:rPr>
                <w:rFonts w:ascii="Arial" w:hAnsi="Arial"/>
                <w:b/>
                <w:sz w:val="22"/>
              </w:rPr>
            </w:pPr>
          </w:p>
        </w:tc>
        <w:tc>
          <w:tcPr>
            <w:tcW w:w="850" w:type="dxa"/>
            <w:tcBorders>
              <w:top w:val="single" w:sz="12" w:space="0" w:color="000000"/>
              <w:left w:val="single" w:sz="12" w:space="0" w:color="000000"/>
            </w:tcBorders>
            <w:shd w:val="clear" w:color="auto" w:fill="auto"/>
          </w:tcPr>
          <w:p w14:paraId="4861F813" w14:textId="77777777" w:rsidR="003C4D5D" w:rsidRPr="00991D2F" w:rsidRDefault="003C4D5D" w:rsidP="003C4D5D">
            <w:pPr>
              <w:rPr>
                <w:rFonts w:ascii="Arial" w:hAnsi="Arial"/>
                <w:b/>
                <w:sz w:val="22"/>
              </w:rPr>
            </w:pPr>
          </w:p>
        </w:tc>
        <w:tc>
          <w:tcPr>
            <w:tcW w:w="1276" w:type="dxa"/>
            <w:tcBorders>
              <w:top w:val="single" w:sz="12" w:space="0" w:color="000000"/>
            </w:tcBorders>
            <w:shd w:val="clear" w:color="auto" w:fill="auto"/>
          </w:tcPr>
          <w:p w14:paraId="7176CEA3" w14:textId="77777777" w:rsidR="003C4D5D" w:rsidRPr="00991D2F" w:rsidRDefault="003C4D5D" w:rsidP="003C4D5D">
            <w:pPr>
              <w:rPr>
                <w:rFonts w:ascii="Arial" w:hAnsi="Arial"/>
                <w:b/>
                <w:sz w:val="22"/>
              </w:rPr>
            </w:pPr>
          </w:p>
        </w:tc>
        <w:tc>
          <w:tcPr>
            <w:tcW w:w="1174" w:type="dxa"/>
            <w:tcBorders>
              <w:top w:val="single" w:sz="12" w:space="0" w:color="000000"/>
            </w:tcBorders>
            <w:shd w:val="clear" w:color="auto" w:fill="auto"/>
          </w:tcPr>
          <w:p w14:paraId="75E23CF8" w14:textId="77777777" w:rsidR="003C4D5D" w:rsidRPr="00991D2F" w:rsidRDefault="003C4D5D" w:rsidP="003C4D5D">
            <w:pPr>
              <w:rPr>
                <w:rFonts w:ascii="Arial" w:hAnsi="Arial"/>
                <w:b/>
                <w:sz w:val="22"/>
              </w:rPr>
            </w:pPr>
          </w:p>
        </w:tc>
        <w:tc>
          <w:tcPr>
            <w:tcW w:w="1242" w:type="dxa"/>
            <w:tcBorders>
              <w:top w:val="single" w:sz="12" w:space="0" w:color="000000"/>
              <w:bottom w:val="single" w:sz="4" w:space="0" w:color="000000"/>
              <w:right w:val="single" w:sz="12" w:space="0" w:color="000000"/>
            </w:tcBorders>
            <w:shd w:val="clear" w:color="auto" w:fill="auto"/>
          </w:tcPr>
          <w:p w14:paraId="0349FCBE" w14:textId="77777777" w:rsidR="003C4D5D" w:rsidRPr="00991D2F" w:rsidRDefault="003C4D5D" w:rsidP="003C4D5D">
            <w:pPr>
              <w:rPr>
                <w:rFonts w:ascii="Arial" w:hAnsi="Arial"/>
                <w:b/>
                <w:sz w:val="22"/>
              </w:rPr>
            </w:pPr>
          </w:p>
        </w:tc>
        <w:tc>
          <w:tcPr>
            <w:tcW w:w="1572" w:type="dxa"/>
            <w:tcBorders>
              <w:top w:val="single" w:sz="12" w:space="0" w:color="000000"/>
              <w:left w:val="single" w:sz="12" w:space="0" w:color="000000"/>
            </w:tcBorders>
            <w:shd w:val="clear" w:color="auto" w:fill="auto"/>
          </w:tcPr>
          <w:p w14:paraId="4871C83C" w14:textId="77777777" w:rsidR="003C4D5D" w:rsidRPr="00991D2F" w:rsidRDefault="003C4D5D" w:rsidP="003C4D5D">
            <w:pPr>
              <w:rPr>
                <w:rFonts w:ascii="Arial" w:hAnsi="Arial"/>
                <w:b/>
                <w:sz w:val="22"/>
              </w:rPr>
            </w:pPr>
          </w:p>
        </w:tc>
        <w:tc>
          <w:tcPr>
            <w:tcW w:w="1257" w:type="dxa"/>
            <w:tcBorders>
              <w:top w:val="single" w:sz="12" w:space="0" w:color="000000"/>
            </w:tcBorders>
            <w:shd w:val="clear" w:color="auto" w:fill="auto"/>
          </w:tcPr>
          <w:p w14:paraId="501B7D04" w14:textId="77777777" w:rsidR="003C4D5D" w:rsidRPr="00991D2F" w:rsidRDefault="003C4D5D" w:rsidP="003C4D5D">
            <w:pPr>
              <w:rPr>
                <w:rFonts w:ascii="Arial" w:hAnsi="Arial"/>
                <w:b/>
                <w:sz w:val="22"/>
              </w:rPr>
            </w:pPr>
          </w:p>
        </w:tc>
        <w:tc>
          <w:tcPr>
            <w:tcW w:w="1294" w:type="dxa"/>
            <w:tcBorders>
              <w:top w:val="single" w:sz="12" w:space="0" w:color="000000"/>
            </w:tcBorders>
            <w:shd w:val="clear" w:color="auto" w:fill="auto"/>
          </w:tcPr>
          <w:p w14:paraId="4997DD6A" w14:textId="77777777" w:rsidR="003C4D5D" w:rsidRPr="00991D2F" w:rsidRDefault="003C4D5D" w:rsidP="003C4D5D">
            <w:pPr>
              <w:rPr>
                <w:rFonts w:ascii="Arial" w:hAnsi="Arial"/>
                <w:b/>
                <w:sz w:val="22"/>
              </w:rPr>
            </w:pPr>
          </w:p>
        </w:tc>
      </w:tr>
      <w:tr w:rsidR="003C4D5D" w:rsidRPr="00991D2F" w14:paraId="67920DC3" w14:textId="77777777" w:rsidTr="00F217DC">
        <w:trPr>
          <w:trHeight w:val="409"/>
        </w:trPr>
        <w:tc>
          <w:tcPr>
            <w:tcW w:w="1967" w:type="dxa"/>
            <w:tcBorders>
              <w:top w:val="single" w:sz="4" w:space="0" w:color="000000"/>
              <w:bottom w:val="single" w:sz="12" w:space="0" w:color="000000"/>
              <w:right w:val="single" w:sz="12" w:space="0" w:color="000000"/>
            </w:tcBorders>
            <w:shd w:val="clear" w:color="auto" w:fill="auto"/>
          </w:tcPr>
          <w:p w14:paraId="04C91720" w14:textId="77777777" w:rsidR="003C4D5D" w:rsidRPr="00991D2F" w:rsidRDefault="003C4D5D" w:rsidP="003C4D5D">
            <w:pPr>
              <w:rPr>
                <w:rFonts w:ascii="Arial" w:hAnsi="Arial"/>
                <w:b/>
                <w:sz w:val="22"/>
              </w:rPr>
            </w:pPr>
          </w:p>
        </w:tc>
        <w:tc>
          <w:tcPr>
            <w:tcW w:w="850" w:type="dxa"/>
            <w:tcBorders>
              <w:left w:val="single" w:sz="12" w:space="0" w:color="000000"/>
            </w:tcBorders>
            <w:shd w:val="clear" w:color="auto" w:fill="auto"/>
          </w:tcPr>
          <w:p w14:paraId="3188D41C" w14:textId="77777777" w:rsidR="003C4D5D" w:rsidRPr="00991D2F" w:rsidRDefault="003C4D5D" w:rsidP="003C4D5D">
            <w:pPr>
              <w:rPr>
                <w:rFonts w:ascii="Arial" w:hAnsi="Arial"/>
                <w:b/>
                <w:sz w:val="22"/>
              </w:rPr>
            </w:pPr>
          </w:p>
        </w:tc>
        <w:tc>
          <w:tcPr>
            <w:tcW w:w="1276" w:type="dxa"/>
            <w:shd w:val="clear" w:color="auto" w:fill="auto"/>
          </w:tcPr>
          <w:p w14:paraId="693DF376" w14:textId="77777777" w:rsidR="003C4D5D" w:rsidRPr="00991D2F" w:rsidRDefault="003C4D5D" w:rsidP="003C4D5D">
            <w:pPr>
              <w:rPr>
                <w:rFonts w:ascii="Arial" w:hAnsi="Arial"/>
                <w:b/>
                <w:sz w:val="22"/>
              </w:rPr>
            </w:pPr>
          </w:p>
        </w:tc>
        <w:tc>
          <w:tcPr>
            <w:tcW w:w="1174" w:type="dxa"/>
            <w:shd w:val="clear" w:color="auto" w:fill="auto"/>
          </w:tcPr>
          <w:p w14:paraId="08B1E60A" w14:textId="77777777" w:rsidR="003C4D5D" w:rsidRPr="00991D2F" w:rsidRDefault="003C4D5D" w:rsidP="003C4D5D">
            <w:pPr>
              <w:rPr>
                <w:rFonts w:ascii="Arial" w:hAnsi="Arial"/>
                <w:b/>
                <w:sz w:val="22"/>
              </w:rPr>
            </w:pPr>
          </w:p>
        </w:tc>
        <w:tc>
          <w:tcPr>
            <w:tcW w:w="1242" w:type="dxa"/>
            <w:tcBorders>
              <w:top w:val="single" w:sz="4" w:space="0" w:color="000000"/>
              <w:bottom w:val="single" w:sz="12" w:space="0" w:color="000000"/>
              <w:right w:val="single" w:sz="12" w:space="0" w:color="000000"/>
            </w:tcBorders>
            <w:shd w:val="clear" w:color="auto" w:fill="auto"/>
          </w:tcPr>
          <w:p w14:paraId="2BD2BDE3" w14:textId="77777777" w:rsidR="003C4D5D" w:rsidRPr="00991D2F" w:rsidRDefault="003C4D5D" w:rsidP="003C4D5D">
            <w:pPr>
              <w:rPr>
                <w:rFonts w:ascii="Arial" w:hAnsi="Arial"/>
                <w:b/>
                <w:sz w:val="22"/>
              </w:rPr>
            </w:pPr>
          </w:p>
        </w:tc>
        <w:tc>
          <w:tcPr>
            <w:tcW w:w="1572" w:type="dxa"/>
            <w:tcBorders>
              <w:left w:val="single" w:sz="12" w:space="0" w:color="000000"/>
            </w:tcBorders>
            <w:shd w:val="clear" w:color="auto" w:fill="auto"/>
          </w:tcPr>
          <w:p w14:paraId="4ECB8667" w14:textId="77777777" w:rsidR="003C4D5D" w:rsidRPr="00991D2F" w:rsidRDefault="003C4D5D" w:rsidP="003C4D5D">
            <w:pPr>
              <w:rPr>
                <w:rFonts w:ascii="Arial" w:hAnsi="Arial"/>
                <w:b/>
                <w:sz w:val="22"/>
              </w:rPr>
            </w:pPr>
          </w:p>
        </w:tc>
        <w:tc>
          <w:tcPr>
            <w:tcW w:w="1257" w:type="dxa"/>
            <w:shd w:val="clear" w:color="auto" w:fill="auto"/>
          </w:tcPr>
          <w:p w14:paraId="70F00E8F" w14:textId="77777777" w:rsidR="003C4D5D" w:rsidRPr="00991D2F" w:rsidRDefault="003C4D5D" w:rsidP="003C4D5D">
            <w:pPr>
              <w:rPr>
                <w:rFonts w:ascii="Arial" w:hAnsi="Arial"/>
                <w:b/>
                <w:sz w:val="22"/>
              </w:rPr>
            </w:pPr>
          </w:p>
        </w:tc>
        <w:tc>
          <w:tcPr>
            <w:tcW w:w="1294" w:type="dxa"/>
            <w:shd w:val="clear" w:color="auto" w:fill="auto"/>
          </w:tcPr>
          <w:p w14:paraId="446B686E" w14:textId="77777777" w:rsidR="003C4D5D" w:rsidRPr="00991D2F" w:rsidRDefault="003C4D5D" w:rsidP="003C4D5D">
            <w:pPr>
              <w:rPr>
                <w:rFonts w:ascii="Arial" w:hAnsi="Arial"/>
                <w:b/>
                <w:sz w:val="22"/>
              </w:rPr>
            </w:pPr>
          </w:p>
        </w:tc>
      </w:tr>
    </w:tbl>
    <w:p w14:paraId="6926EED1" w14:textId="77777777" w:rsidR="00A16816" w:rsidRPr="00033312" w:rsidRDefault="00A16816" w:rsidP="00C62224">
      <w:pPr>
        <w:rPr>
          <w:rFonts w:ascii="Arial" w:hAnsi="Arial"/>
          <w:b/>
          <w:sz w:val="12"/>
        </w:rPr>
      </w:pPr>
    </w:p>
    <w:tbl>
      <w:tblPr>
        <w:tblW w:w="10632" w:type="dxa"/>
        <w:tblInd w:w="-2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31"/>
        <w:gridCol w:w="1336"/>
        <w:gridCol w:w="1797"/>
        <w:gridCol w:w="1181"/>
        <w:gridCol w:w="1279"/>
        <w:gridCol w:w="1320"/>
        <w:gridCol w:w="1788"/>
      </w:tblGrid>
      <w:tr w:rsidR="00F270A6" w:rsidRPr="00991D2F" w14:paraId="6D7BED36" w14:textId="77777777" w:rsidTr="00A549D5">
        <w:trPr>
          <w:trHeight w:val="340"/>
        </w:trPr>
        <w:tc>
          <w:tcPr>
            <w:tcW w:w="10632" w:type="dxa"/>
            <w:gridSpan w:val="7"/>
            <w:tcBorders>
              <w:top w:val="single" w:sz="12" w:space="0" w:color="000000"/>
              <w:bottom w:val="single" w:sz="12" w:space="0" w:color="000000"/>
            </w:tcBorders>
          </w:tcPr>
          <w:p w14:paraId="15A4C73B" w14:textId="77777777" w:rsidR="00F270A6" w:rsidRPr="00991D2F" w:rsidRDefault="00F270A6" w:rsidP="00991D2F">
            <w:pPr>
              <w:rPr>
                <w:rFonts w:ascii="Arial" w:hAnsi="Arial"/>
                <w:b/>
                <w:sz w:val="22"/>
              </w:rPr>
            </w:pPr>
            <w:r w:rsidRPr="00991D2F">
              <w:rPr>
                <w:rFonts w:ascii="Arial" w:hAnsi="Arial"/>
                <w:b/>
                <w:sz w:val="22"/>
                <w:szCs w:val="22"/>
              </w:rPr>
              <w:t xml:space="preserve">Option D: Repacking </w:t>
            </w:r>
            <w:r w:rsidRPr="00991D2F">
              <w:rPr>
                <w:rFonts w:ascii="Arial" w:hAnsi="Arial"/>
                <w:b/>
                <w:sz w:val="22"/>
                <w:szCs w:val="22"/>
                <w:lang w:val="en-CA"/>
              </w:rPr>
              <w:t>/ Wholesale</w:t>
            </w:r>
            <w:r w:rsidR="004E1C64">
              <w:rPr>
                <w:rFonts w:ascii="Arial" w:hAnsi="Arial"/>
                <w:b/>
                <w:sz w:val="22"/>
                <w:szCs w:val="22"/>
                <w:lang w:val="en-CA"/>
              </w:rPr>
              <w:t xml:space="preserve"> / Brokerage</w:t>
            </w:r>
          </w:p>
        </w:tc>
      </w:tr>
      <w:tr w:rsidR="00F270A6" w:rsidRPr="00991D2F" w14:paraId="565E29E3" w14:textId="77777777" w:rsidTr="00A549D5">
        <w:trPr>
          <w:trHeight w:val="382"/>
        </w:trPr>
        <w:tc>
          <w:tcPr>
            <w:tcW w:w="10632" w:type="dxa"/>
            <w:gridSpan w:val="7"/>
            <w:tcBorders>
              <w:top w:val="single" w:sz="12" w:space="0" w:color="000000"/>
              <w:bottom w:val="single" w:sz="12" w:space="0" w:color="000000"/>
            </w:tcBorders>
          </w:tcPr>
          <w:p w14:paraId="46481519" w14:textId="77777777" w:rsidR="00F270A6" w:rsidRPr="00991D2F" w:rsidRDefault="00F270A6" w:rsidP="00241F1E">
            <w:pPr>
              <w:rPr>
                <w:rFonts w:ascii="Arial" w:hAnsi="Arial"/>
                <w:b/>
                <w:sz w:val="20"/>
                <w:szCs w:val="22"/>
              </w:rPr>
            </w:pPr>
            <w:r w:rsidRPr="00991D2F">
              <w:rPr>
                <w:rFonts w:ascii="Arial" w:hAnsi="Arial"/>
                <w:sz w:val="20"/>
                <w:szCs w:val="22"/>
              </w:rPr>
              <w:t xml:space="preserve">Information about activities </w:t>
            </w:r>
            <w:r w:rsidRPr="00991D2F">
              <w:rPr>
                <w:rFonts w:ascii="Arial" w:hAnsi="Arial" w:cs="Arial"/>
                <w:i/>
                <w:color w:val="000000"/>
                <w:sz w:val="20"/>
                <w:szCs w:val="22"/>
                <w:lang w:bidi="x-none"/>
              </w:rPr>
              <w:t>(for all fruits and vegetables excluding sprouts, hermetically sealed or minimally processed products) Check all that apply.</w:t>
            </w:r>
          </w:p>
        </w:tc>
      </w:tr>
      <w:tr w:rsidR="002E131A" w:rsidRPr="00991D2F" w14:paraId="71A61F70" w14:textId="77777777" w:rsidTr="00A549D5">
        <w:trPr>
          <w:trHeight w:val="283"/>
        </w:trPr>
        <w:tc>
          <w:tcPr>
            <w:tcW w:w="1931" w:type="dxa"/>
            <w:vMerge w:val="restart"/>
            <w:tcBorders>
              <w:top w:val="single" w:sz="12" w:space="0" w:color="000000"/>
              <w:bottom w:val="single" w:sz="12" w:space="0" w:color="000000"/>
              <w:right w:val="single" w:sz="12" w:space="0" w:color="000000"/>
            </w:tcBorders>
            <w:shd w:val="clear" w:color="auto" w:fill="auto"/>
            <w:vAlign w:val="center"/>
          </w:tcPr>
          <w:p w14:paraId="7579C014" w14:textId="77777777" w:rsidR="002E131A" w:rsidRPr="00991D2F" w:rsidRDefault="002E131A" w:rsidP="00991D2F">
            <w:pPr>
              <w:rPr>
                <w:rFonts w:ascii="Arial" w:hAnsi="Arial"/>
                <w:sz w:val="22"/>
                <w:szCs w:val="22"/>
              </w:rPr>
            </w:pPr>
            <w:r w:rsidRPr="00991D2F">
              <w:rPr>
                <w:rFonts w:ascii="Arial" w:hAnsi="Arial"/>
                <w:sz w:val="22"/>
                <w:szCs w:val="22"/>
              </w:rPr>
              <w:t>Certificate scope: Fresh fruit and vegetables</w:t>
            </w:r>
          </w:p>
        </w:tc>
        <w:tc>
          <w:tcPr>
            <w:tcW w:w="4314"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5ACABE91" w14:textId="77777777" w:rsidR="002E131A" w:rsidRPr="00991D2F" w:rsidRDefault="002E131A" w:rsidP="00991D2F">
            <w:pPr>
              <w:jc w:val="center"/>
              <w:rPr>
                <w:rFonts w:ascii="Arial" w:hAnsi="Arial"/>
                <w:sz w:val="8"/>
                <w:szCs w:val="8"/>
              </w:rPr>
            </w:pPr>
          </w:p>
          <w:p w14:paraId="2EFDB1E5" w14:textId="77777777" w:rsidR="002E131A" w:rsidRPr="00991D2F" w:rsidRDefault="002E131A" w:rsidP="00991D2F">
            <w:pPr>
              <w:jc w:val="center"/>
              <w:rPr>
                <w:rFonts w:ascii="Arial" w:hAnsi="Arial"/>
                <w:sz w:val="22"/>
                <w:szCs w:val="22"/>
              </w:rPr>
            </w:pPr>
            <w:r w:rsidRPr="00991D2F">
              <w:rPr>
                <w:rFonts w:ascii="Arial" w:hAnsi="Arial"/>
                <w:sz w:val="22"/>
                <w:szCs w:val="22"/>
              </w:rPr>
              <w:t>Indicate your activities:</w:t>
            </w:r>
          </w:p>
          <w:p w14:paraId="559E6346" w14:textId="77777777" w:rsidR="002E131A" w:rsidRPr="00991D2F" w:rsidRDefault="002E131A" w:rsidP="00991D2F">
            <w:pPr>
              <w:jc w:val="center"/>
              <w:rPr>
                <w:rFonts w:ascii="Arial" w:hAnsi="Arial"/>
                <w:sz w:val="22"/>
                <w:szCs w:val="22"/>
              </w:rPr>
            </w:pPr>
            <w:r w:rsidRPr="00991D2F">
              <w:rPr>
                <w:rFonts w:ascii="Arial" w:hAnsi="Arial"/>
                <w:sz w:val="22"/>
                <w:szCs w:val="22"/>
              </w:rPr>
              <w:t>(market ready packaging)</w:t>
            </w:r>
          </w:p>
        </w:tc>
        <w:tc>
          <w:tcPr>
            <w:tcW w:w="4387" w:type="dxa"/>
            <w:gridSpan w:val="3"/>
            <w:tcBorders>
              <w:top w:val="single" w:sz="12" w:space="0" w:color="000000"/>
              <w:left w:val="single" w:sz="12" w:space="0" w:color="000000"/>
              <w:bottom w:val="single" w:sz="4" w:space="0" w:color="000000"/>
            </w:tcBorders>
            <w:shd w:val="clear" w:color="auto" w:fill="auto"/>
            <w:vAlign w:val="center"/>
          </w:tcPr>
          <w:p w14:paraId="38536067" w14:textId="77777777" w:rsidR="002E131A" w:rsidRPr="00991D2F" w:rsidRDefault="002E131A" w:rsidP="00991D2F">
            <w:pPr>
              <w:jc w:val="center"/>
              <w:rPr>
                <w:rFonts w:ascii="Arial" w:hAnsi="Arial"/>
                <w:sz w:val="22"/>
              </w:rPr>
            </w:pPr>
            <w:r w:rsidRPr="00991D2F">
              <w:rPr>
                <w:rFonts w:ascii="Arial" w:hAnsi="Arial"/>
                <w:sz w:val="22"/>
                <w:szCs w:val="22"/>
              </w:rPr>
              <w:t>This product will go to:</w:t>
            </w:r>
          </w:p>
        </w:tc>
      </w:tr>
      <w:tr w:rsidR="002E131A" w:rsidRPr="00991D2F" w14:paraId="30FDAA4E" w14:textId="77777777" w:rsidTr="00A549D5">
        <w:trPr>
          <w:trHeight w:val="510"/>
        </w:trPr>
        <w:tc>
          <w:tcPr>
            <w:tcW w:w="1931" w:type="dxa"/>
            <w:vMerge/>
            <w:tcBorders>
              <w:bottom w:val="single" w:sz="12" w:space="0" w:color="000000"/>
              <w:right w:val="single" w:sz="12" w:space="0" w:color="000000"/>
            </w:tcBorders>
            <w:shd w:val="clear" w:color="auto" w:fill="auto"/>
          </w:tcPr>
          <w:p w14:paraId="0D110B98" w14:textId="77777777" w:rsidR="002E131A" w:rsidRPr="00991D2F" w:rsidRDefault="002E131A" w:rsidP="003C4D5D">
            <w:pPr>
              <w:rPr>
                <w:rFonts w:ascii="Arial" w:hAnsi="Arial"/>
                <w:b/>
                <w:sz w:val="22"/>
              </w:rPr>
            </w:pPr>
          </w:p>
        </w:tc>
        <w:tc>
          <w:tcPr>
            <w:tcW w:w="1336" w:type="dxa"/>
            <w:tcBorders>
              <w:top w:val="single" w:sz="4" w:space="0" w:color="000000"/>
              <w:left w:val="single" w:sz="12" w:space="0" w:color="000000"/>
              <w:bottom w:val="single" w:sz="12" w:space="0" w:color="000000"/>
            </w:tcBorders>
            <w:shd w:val="clear" w:color="auto" w:fill="auto"/>
            <w:vAlign w:val="center"/>
          </w:tcPr>
          <w:p w14:paraId="61F67C17" w14:textId="77777777" w:rsidR="002E131A" w:rsidRPr="00991D2F" w:rsidRDefault="002E131A" w:rsidP="00991D2F">
            <w:pPr>
              <w:jc w:val="center"/>
              <w:rPr>
                <w:rFonts w:ascii="Arial" w:hAnsi="Arial"/>
                <w:sz w:val="20"/>
                <w:szCs w:val="20"/>
              </w:rPr>
            </w:pPr>
            <w:r w:rsidRPr="00991D2F">
              <w:rPr>
                <w:rFonts w:ascii="Arial" w:hAnsi="Arial"/>
                <w:sz w:val="20"/>
                <w:szCs w:val="20"/>
              </w:rPr>
              <w:t>Repack</w:t>
            </w:r>
          </w:p>
          <w:p w14:paraId="48036F33" w14:textId="77777777" w:rsidR="002E131A" w:rsidRPr="00991D2F" w:rsidRDefault="002E131A" w:rsidP="00991D2F">
            <w:pPr>
              <w:jc w:val="center"/>
              <w:rPr>
                <w:rFonts w:ascii="Arial" w:hAnsi="Arial"/>
                <w:sz w:val="20"/>
                <w:szCs w:val="20"/>
              </w:rPr>
            </w:pPr>
            <w:r w:rsidRPr="00991D2F">
              <w:rPr>
                <w:rFonts w:ascii="Arial" w:hAnsi="Arial"/>
                <w:sz w:val="20"/>
                <w:szCs w:val="20"/>
              </w:rPr>
              <w:t>(</w:t>
            </w:r>
            <w:r w:rsidRPr="00991D2F">
              <w:rPr>
                <w:rFonts w:ascii="Arial" w:hAnsi="Arial"/>
                <w:sz w:val="20"/>
                <w:szCs w:val="20"/>
              </w:rPr>
              <w:sym w:font="Webdings" w:char="F061"/>
            </w:r>
            <w:r w:rsidRPr="00991D2F">
              <w:rPr>
                <w:rFonts w:ascii="Arial" w:hAnsi="Arial"/>
                <w:sz w:val="20"/>
                <w:szCs w:val="20"/>
              </w:rPr>
              <w:t>)</w:t>
            </w:r>
          </w:p>
        </w:tc>
        <w:tc>
          <w:tcPr>
            <w:tcW w:w="1797" w:type="dxa"/>
            <w:tcBorders>
              <w:top w:val="single" w:sz="4" w:space="0" w:color="000000"/>
              <w:bottom w:val="single" w:sz="12" w:space="0" w:color="000000"/>
              <w:right w:val="single" w:sz="8" w:space="0" w:color="000000"/>
            </w:tcBorders>
            <w:shd w:val="clear" w:color="auto" w:fill="auto"/>
            <w:vAlign w:val="center"/>
          </w:tcPr>
          <w:p w14:paraId="46CDC022" w14:textId="77777777" w:rsidR="002E131A" w:rsidRPr="00991D2F" w:rsidRDefault="002E131A" w:rsidP="00991D2F">
            <w:pPr>
              <w:jc w:val="center"/>
              <w:rPr>
                <w:rFonts w:ascii="Arial" w:hAnsi="Arial"/>
                <w:sz w:val="20"/>
                <w:szCs w:val="20"/>
              </w:rPr>
            </w:pPr>
            <w:r w:rsidRPr="00991D2F">
              <w:rPr>
                <w:rFonts w:ascii="Arial" w:hAnsi="Arial"/>
                <w:sz w:val="20"/>
                <w:szCs w:val="20"/>
              </w:rPr>
              <w:t>Wholesale</w:t>
            </w:r>
          </w:p>
          <w:p w14:paraId="5E50B290" w14:textId="77777777" w:rsidR="002E131A" w:rsidRPr="00991D2F" w:rsidRDefault="002E131A" w:rsidP="00991D2F">
            <w:pPr>
              <w:jc w:val="center"/>
              <w:rPr>
                <w:rFonts w:ascii="Arial" w:hAnsi="Arial"/>
                <w:sz w:val="20"/>
                <w:szCs w:val="20"/>
              </w:rPr>
            </w:pPr>
            <w:r w:rsidRPr="00991D2F">
              <w:rPr>
                <w:rFonts w:ascii="Arial" w:hAnsi="Arial"/>
                <w:sz w:val="20"/>
                <w:szCs w:val="20"/>
              </w:rPr>
              <w:t>(</w:t>
            </w:r>
            <w:r w:rsidRPr="00991D2F">
              <w:rPr>
                <w:rFonts w:ascii="Arial" w:hAnsi="Arial"/>
                <w:sz w:val="20"/>
                <w:szCs w:val="20"/>
              </w:rPr>
              <w:sym w:font="Webdings" w:char="F061"/>
            </w:r>
            <w:r w:rsidRPr="00991D2F">
              <w:rPr>
                <w:rFonts w:ascii="Arial" w:hAnsi="Arial"/>
                <w:sz w:val="20"/>
                <w:szCs w:val="20"/>
              </w:rPr>
              <w:t>)</w:t>
            </w:r>
          </w:p>
        </w:tc>
        <w:tc>
          <w:tcPr>
            <w:tcW w:w="1181" w:type="dxa"/>
            <w:tcBorders>
              <w:top w:val="single" w:sz="4" w:space="0" w:color="000000"/>
              <w:left w:val="single" w:sz="8" w:space="0" w:color="000000"/>
              <w:bottom w:val="single" w:sz="12" w:space="0" w:color="000000"/>
              <w:right w:val="single" w:sz="12" w:space="0" w:color="000000"/>
            </w:tcBorders>
          </w:tcPr>
          <w:p w14:paraId="58DF32D3" w14:textId="77777777" w:rsidR="002E131A" w:rsidRDefault="002E131A" w:rsidP="00991D2F">
            <w:pPr>
              <w:jc w:val="center"/>
              <w:rPr>
                <w:rFonts w:ascii="Arial" w:hAnsi="Arial"/>
                <w:sz w:val="20"/>
                <w:szCs w:val="20"/>
              </w:rPr>
            </w:pPr>
            <w:r>
              <w:rPr>
                <w:rFonts w:ascii="Arial" w:hAnsi="Arial"/>
                <w:sz w:val="20"/>
                <w:szCs w:val="20"/>
              </w:rPr>
              <w:t>Brokerage</w:t>
            </w:r>
          </w:p>
          <w:p w14:paraId="05ADB3CE" w14:textId="77777777" w:rsidR="002E131A" w:rsidRPr="00991D2F" w:rsidRDefault="002E131A" w:rsidP="00991D2F">
            <w:pPr>
              <w:jc w:val="center"/>
              <w:rPr>
                <w:rFonts w:ascii="Arial" w:hAnsi="Arial"/>
                <w:sz w:val="20"/>
                <w:szCs w:val="20"/>
              </w:rPr>
            </w:pPr>
            <w:r w:rsidRPr="00991D2F">
              <w:rPr>
                <w:rFonts w:ascii="Arial" w:hAnsi="Arial"/>
                <w:sz w:val="20"/>
                <w:szCs w:val="20"/>
              </w:rPr>
              <w:t>(</w:t>
            </w:r>
            <w:r w:rsidRPr="00991D2F">
              <w:rPr>
                <w:rFonts w:ascii="Arial" w:hAnsi="Arial"/>
                <w:sz w:val="20"/>
                <w:szCs w:val="20"/>
              </w:rPr>
              <w:sym w:font="Webdings" w:char="F061"/>
            </w:r>
            <w:r w:rsidRPr="00991D2F">
              <w:rPr>
                <w:rFonts w:ascii="Arial" w:hAnsi="Arial"/>
                <w:sz w:val="20"/>
                <w:szCs w:val="20"/>
              </w:rPr>
              <w:t>)</w:t>
            </w:r>
          </w:p>
        </w:tc>
        <w:tc>
          <w:tcPr>
            <w:tcW w:w="1279" w:type="dxa"/>
            <w:tcBorders>
              <w:top w:val="single" w:sz="4" w:space="0" w:color="000000"/>
              <w:left w:val="single" w:sz="12" w:space="0" w:color="000000"/>
              <w:bottom w:val="single" w:sz="12" w:space="0" w:color="000000"/>
            </w:tcBorders>
            <w:shd w:val="clear" w:color="auto" w:fill="auto"/>
            <w:vAlign w:val="center"/>
          </w:tcPr>
          <w:p w14:paraId="73D78F91" w14:textId="77777777" w:rsidR="002E131A" w:rsidRPr="00991D2F" w:rsidRDefault="002E131A" w:rsidP="00991D2F">
            <w:pPr>
              <w:jc w:val="center"/>
              <w:rPr>
                <w:rFonts w:ascii="Arial" w:hAnsi="Arial"/>
                <w:sz w:val="20"/>
                <w:szCs w:val="20"/>
              </w:rPr>
            </w:pPr>
            <w:r w:rsidRPr="00991D2F">
              <w:rPr>
                <w:rFonts w:ascii="Arial" w:hAnsi="Arial"/>
                <w:sz w:val="20"/>
                <w:szCs w:val="20"/>
              </w:rPr>
              <w:t>Retail</w:t>
            </w:r>
          </w:p>
          <w:p w14:paraId="2FABB48C" w14:textId="77777777" w:rsidR="002E131A" w:rsidRPr="00991D2F" w:rsidRDefault="002E131A" w:rsidP="00991D2F">
            <w:pPr>
              <w:jc w:val="center"/>
              <w:rPr>
                <w:rFonts w:ascii="Arial" w:hAnsi="Arial"/>
                <w:sz w:val="20"/>
                <w:szCs w:val="20"/>
              </w:rPr>
            </w:pPr>
            <w:r w:rsidRPr="00991D2F">
              <w:rPr>
                <w:rFonts w:ascii="Arial" w:hAnsi="Arial"/>
                <w:sz w:val="20"/>
                <w:szCs w:val="20"/>
              </w:rPr>
              <w:t>(</w:t>
            </w:r>
            <w:r w:rsidRPr="00991D2F">
              <w:rPr>
                <w:rFonts w:ascii="Arial" w:hAnsi="Arial"/>
                <w:sz w:val="20"/>
                <w:szCs w:val="20"/>
              </w:rPr>
              <w:sym w:font="Webdings" w:char="F061"/>
            </w:r>
            <w:r w:rsidRPr="00991D2F">
              <w:rPr>
                <w:rFonts w:ascii="Arial" w:hAnsi="Arial"/>
                <w:sz w:val="20"/>
                <w:szCs w:val="20"/>
              </w:rPr>
              <w:t>)</w:t>
            </w:r>
          </w:p>
        </w:tc>
        <w:tc>
          <w:tcPr>
            <w:tcW w:w="1320" w:type="dxa"/>
            <w:tcBorders>
              <w:top w:val="single" w:sz="4" w:space="0" w:color="000000"/>
              <w:bottom w:val="single" w:sz="12" w:space="0" w:color="000000"/>
            </w:tcBorders>
            <w:shd w:val="clear" w:color="auto" w:fill="auto"/>
            <w:vAlign w:val="center"/>
          </w:tcPr>
          <w:p w14:paraId="693A36E6" w14:textId="77777777" w:rsidR="002E131A" w:rsidRPr="00991D2F" w:rsidRDefault="002E131A" w:rsidP="00991D2F">
            <w:pPr>
              <w:jc w:val="center"/>
              <w:rPr>
                <w:rFonts w:ascii="Arial" w:hAnsi="Arial"/>
                <w:sz w:val="20"/>
                <w:szCs w:val="20"/>
              </w:rPr>
            </w:pPr>
            <w:r w:rsidRPr="00991D2F">
              <w:rPr>
                <w:rFonts w:ascii="Arial" w:hAnsi="Arial"/>
                <w:sz w:val="20"/>
                <w:szCs w:val="20"/>
              </w:rPr>
              <w:t xml:space="preserve">Food </w:t>
            </w:r>
            <w:proofErr w:type="gramStart"/>
            <w:r w:rsidRPr="00991D2F">
              <w:rPr>
                <w:rFonts w:ascii="Arial" w:hAnsi="Arial"/>
                <w:sz w:val="20"/>
                <w:szCs w:val="20"/>
              </w:rPr>
              <w:t>service  (</w:t>
            </w:r>
            <w:proofErr w:type="gramEnd"/>
            <w:r w:rsidRPr="00991D2F">
              <w:rPr>
                <w:rFonts w:ascii="Arial" w:hAnsi="Arial"/>
                <w:sz w:val="20"/>
                <w:szCs w:val="20"/>
              </w:rPr>
              <w:sym w:font="Webdings" w:char="F061"/>
            </w:r>
            <w:r w:rsidRPr="00991D2F">
              <w:rPr>
                <w:rFonts w:ascii="Arial" w:hAnsi="Arial"/>
                <w:sz w:val="20"/>
                <w:szCs w:val="20"/>
              </w:rPr>
              <w:t>)</w:t>
            </w:r>
          </w:p>
        </w:tc>
        <w:tc>
          <w:tcPr>
            <w:tcW w:w="1788" w:type="dxa"/>
            <w:tcBorders>
              <w:top w:val="single" w:sz="4" w:space="0" w:color="000000"/>
              <w:bottom w:val="single" w:sz="12" w:space="0" w:color="000000"/>
            </w:tcBorders>
            <w:shd w:val="clear" w:color="auto" w:fill="auto"/>
            <w:vAlign w:val="center"/>
          </w:tcPr>
          <w:p w14:paraId="7958FFCD" w14:textId="77777777" w:rsidR="002E131A" w:rsidRPr="00991D2F" w:rsidRDefault="002E131A" w:rsidP="00991D2F">
            <w:pPr>
              <w:jc w:val="center"/>
              <w:rPr>
                <w:rFonts w:ascii="Arial" w:hAnsi="Arial"/>
                <w:sz w:val="20"/>
                <w:szCs w:val="20"/>
              </w:rPr>
            </w:pPr>
            <w:r w:rsidRPr="00991D2F">
              <w:rPr>
                <w:rFonts w:ascii="Arial" w:hAnsi="Arial"/>
                <w:sz w:val="20"/>
                <w:szCs w:val="20"/>
              </w:rPr>
              <w:t>Export</w:t>
            </w:r>
          </w:p>
          <w:p w14:paraId="665A4B0A" w14:textId="77777777" w:rsidR="002E131A" w:rsidRPr="00991D2F" w:rsidRDefault="002E131A" w:rsidP="00991D2F">
            <w:pPr>
              <w:jc w:val="center"/>
              <w:rPr>
                <w:rFonts w:ascii="Arial" w:hAnsi="Arial"/>
                <w:sz w:val="20"/>
                <w:szCs w:val="20"/>
              </w:rPr>
            </w:pPr>
            <w:r w:rsidRPr="00991D2F">
              <w:rPr>
                <w:rFonts w:ascii="Arial" w:hAnsi="Arial"/>
                <w:sz w:val="20"/>
                <w:szCs w:val="20"/>
              </w:rPr>
              <w:t>(</w:t>
            </w:r>
            <w:r w:rsidRPr="00991D2F">
              <w:rPr>
                <w:rFonts w:ascii="Arial" w:hAnsi="Arial"/>
                <w:sz w:val="20"/>
                <w:szCs w:val="20"/>
              </w:rPr>
              <w:sym w:font="Webdings" w:char="F061"/>
            </w:r>
            <w:r w:rsidRPr="00991D2F">
              <w:rPr>
                <w:rFonts w:ascii="Arial" w:hAnsi="Arial"/>
                <w:sz w:val="20"/>
                <w:szCs w:val="20"/>
              </w:rPr>
              <w:t>)</w:t>
            </w:r>
          </w:p>
        </w:tc>
      </w:tr>
      <w:tr w:rsidR="002E131A" w:rsidRPr="00991D2F" w14:paraId="059C6469" w14:textId="77777777" w:rsidTr="00A549D5">
        <w:trPr>
          <w:trHeight w:val="340"/>
        </w:trPr>
        <w:tc>
          <w:tcPr>
            <w:tcW w:w="1931" w:type="dxa"/>
            <w:vMerge/>
            <w:tcBorders>
              <w:bottom w:val="single" w:sz="12" w:space="0" w:color="000000"/>
              <w:right w:val="single" w:sz="12" w:space="0" w:color="000000"/>
            </w:tcBorders>
            <w:shd w:val="clear" w:color="auto" w:fill="auto"/>
            <w:vAlign w:val="center"/>
          </w:tcPr>
          <w:p w14:paraId="0E7B4CDA" w14:textId="77777777" w:rsidR="002E131A" w:rsidRPr="00991D2F" w:rsidRDefault="002E131A" w:rsidP="003C4D5D">
            <w:pPr>
              <w:rPr>
                <w:rFonts w:ascii="Arial" w:hAnsi="Arial"/>
                <w:b/>
                <w:sz w:val="22"/>
              </w:rPr>
            </w:pPr>
          </w:p>
        </w:tc>
        <w:tc>
          <w:tcPr>
            <w:tcW w:w="1336" w:type="dxa"/>
            <w:tcBorders>
              <w:left w:val="single" w:sz="12" w:space="0" w:color="000000"/>
            </w:tcBorders>
            <w:shd w:val="clear" w:color="auto" w:fill="auto"/>
          </w:tcPr>
          <w:p w14:paraId="2B400ADB" w14:textId="77777777" w:rsidR="002E131A" w:rsidRPr="00991D2F" w:rsidRDefault="002E131A" w:rsidP="003C4D5D">
            <w:pPr>
              <w:rPr>
                <w:rFonts w:ascii="Arial" w:hAnsi="Arial"/>
                <w:b/>
                <w:sz w:val="22"/>
              </w:rPr>
            </w:pPr>
          </w:p>
        </w:tc>
        <w:tc>
          <w:tcPr>
            <w:tcW w:w="1797" w:type="dxa"/>
            <w:tcBorders>
              <w:top w:val="single" w:sz="12" w:space="0" w:color="000000"/>
              <w:bottom w:val="single" w:sz="12" w:space="0" w:color="000000"/>
              <w:right w:val="single" w:sz="8" w:space="0" w:color="000000"/>
            </w:tcBorders>
            <w:shd w:val="clear" w:color="auto" w:fill="auto"/>
          </w:tcPr>
          <w:p w14:paraId="52ED4E39" w14:textId="77777777" w:rsidR="002E131A" w:rsidRPr="00991D2F" w:rsidRDefault="002E131A" w:rsidP="003C4D5D">
            <w:pPr>
              <w:rPr>
                <w:rFonts w:ascii="Arial" w:hAnsi="Arial"/>
                <w:b/>
                <w:sz w:val="22"/>
              </w:rPr>
            </w:pPr>
          </w:p>
        </w:tc>
        <w:tc>
          <w:tcPr>
            <w:tcW w:w="1181" w:type="dxa"/>
            <w:tcBorders>
              <w:left w:val="single" w:sz="8" w:space="0" w:color="000000"/>
              <w:right w:val="single" w:sz="12" w:space="0" w:color="000000"/>
            </w:tcBorders>
          </w:tcPr>
          <w:p w14:paraId="74DEB24D" w14:textId="77777777" w:rsidR="002E131A" w:rsidRPr="00991D2F" w:rsidRDefault="002E131A" w:rsidP="003C4D5D">
            <w:pPr>
              <w:rPr>
                <w:rFonts w:ascii="Arial" w:hAnsi="Arial"/>
                <w:b/>
                <w:sz w:val="22"/>
              </w:rPr>
            </w:pPr>
          </w:p>
        </w:tc>
        <w:tc>
          <w:tcPr>
            <w:tcW w:w="1279" w:type="dxa"/>
            <w:tcBorders>
              <w:left w:val="single" w:sz="12" w:space="0" w:color="000000"/>
            </w:tcBorders>
            <w:shd w:val="clear" w:color="auto" w:fill="auto"/>
          </w:tcPr>
          <w:p w14:paraId="1E6B2CC2" w14:textId="77777777" w:rsidR="002E131A" w:rsidRPr="00991D2F" w:rsidRDefault="002E131A" w:rsidP="003C4D5D">
            <w:pPr>
              <w:rPr>
                <w:rFonts w:ascii="Arial" w:hAnsi="Arial"/>
                <w:b/>
                <w:sz w:val="22"/>
              </w:rPr>
            </w:pPr>
          </w:p>
        </w:tc>
        <w:tc>
          <w:tcPr>
            <w:tcW w:w="1320" w:type="dxa"/>
            <w:shd w:val="clear" w:color="auto" w:fill="auto"/>
          </w:tcPr>
          <w:p w14:paraId="10A0E0D3" w14:textId="77777777" w:rsidR="002E131A" w:rsidRPr="00991D2F" w:rsidRDefault="002E131A" w:rsidP="003C4D5D">
            <w:pPr>
              <w:rPr>
                <w:rFonts w:ascii="Arial" w:hAnsi="Arial"/>
                <w:b/>
                <w:sz w:val="22"/>
              </w:rPr>
            </w:pPr>
          </w:p>
        </w:tc>
        <w:tc>
          <w:tcPr>
            <w:tcW w:w="1788" w:type="dxa"/>
            <w:shd w:val="clear" w:color="auto" w:fill="auto"/>
          </w:tcPr>
          <w:p w14:paraId="06DDCA09" w14:textId="77777777" w:rsidR="002E131A" w:rsidRPr="00991D2F" w:rsidRDefault="002E131A" w:rsidP="003C4D5D">
            <w:pPr>
              <w:rPr>
                <w:rFonts w:ascii="Arial" w:hAnsi="Arial"/>
                <w:b/>
                <w:sz w:val="22"/>
              </w:rPr>
            </w:pPr>
          </w:p>
        </w:tc>
      </w:tr>
    </w:tbl>
    <w:p w14:paraId="5BC4B8E7" w14:textId="77777777" w:rsidR="00DF179B" w:rsidRPr="00A549D5" w:rsidRDefault="00DF179B" w:rsidP="00DF179B">
      <w:pPr>
        <w:rPr>
          <w:vanish/>
          <w:sz w:val="22"/>
          <w:szCs w:val="22"/>
        </w:rPr>
      </w:pPr>
      <w:r w:rsidRPr="00A549D5">
        <w:rPr>
          <w:rFonts w:ascii="Arial" w:hAnsi="Arial" w:cs="Arial"/>
          <w:sz w:val="22"/>
          <w:szCs w:val="22"/>
        </w:rPr>
        <w:t>Was your operation previously certified under a different food safety program</w:t>
      </w:r>
      <w:r w:rsidRPr="00A549D5">
        <w:rPr>
          <w:vanish/>
          <w:sz w:val="22"/>
          <w:szCs w:val="22"/>
        </w:rPr>
        <w:t xml:space="preserve"> </w:t>
      </w:r>
    </w:p>
    <w:p w14:paraId="24F66EEE" w14:textId="77777777" w:rsidR="00DF179B" w:rsidRPr="00F217DC" w:rsidRDefault="00DF179B" w:rsidP="00DF179B">
      <w:pPr>
        <w:rPr>
          <w:vanish/>
          <w:sz w:val="8"/>
          <w:szCs w:val="8"/>
        </w:rPr>
      </w:pPr>
    </w:p>
    <w:p w14:paraId="1D0A615A" w14:textId="77777777" w:rsidR="00DF179B" w:rsidRPr="00A549D5" w:rsidRDefault="00DF179B" w:rsidP="00DF179B">
      <w:pPr>
        <w:ind w:left="-426"/>
        <w:rPr>
          <w:rFonts w:ascii="Arial" w:hAnsi="Arial" w:cs="Arial"/>
          <w:sz w:val="22"/>
          <w:szCs w:val="22"/>
        </w:rPr>
      </w:pPr>
      <w:r w:rsidRPr="00A549D5">
        <w:rPr>
          <w:rFonts w:ascii="Arial" w:hAnsi="Arial"/>
          <w:b/>
          <w:sz w:val="22"/>
          <w:szCs w:val="22"/>
        </w:rPr>
        <w:t xml:space="preserve">:  </w:t>
      </w:r>
      <w:r w:rsidRPr="00A549D5">
        <w:rPr>
          <w:rFonts w:ascii="Arial" w:hAnsi="Arial" w:cs="Arial"/>
          <w:sz w:val="22"/>
          <w:szCs w:val="22"/>
        </w:rPr>
        <w:sym w:font="Wingdings" w:char="F072"/>
      </w:r>
      <w:r w:rsidRPr="00A549D5">
        <w:rPr>
          <w:rFonts w:ascii="Arial" w:hAnsi="Arial" w:cs="Arial"/>
          <w:sz w:val="22"/>
          <w:szCs w:val="22"/>
        </w:rPr>
        <w:t xml:space="preserve"> Yes     </w:t>
      </w:r>
      <w:r w:rsidRPr="00A549D5">
        <w:rPr>
          <w:rFonts w:ascii="Arial" w:hAnsi="Arial" w:cs="Arial"/>
          <w:sz w:val="22"/>
          <w:szCs w:val="22"/>
        </w:rPr>
        <w:sym w:font="Wingdings" w:char="F072"/>
      </w:r>
      <w:r w:rsidRPr="00A549D5">
        <w:rPr>
          <w:rFonts w:ascii="Arial" w:hAnsi="Arial" w:cs="Arial"/>
          <w:sz w:val="22"/>
          <w:szCs w:val="22"/>
        </w:rPr>
        <w:t xml:space="preserve"> No</w:t>
      </w:r>
    </w:p>
    <w:p w14:paraId="324578B6" w14:textId="77777777" w:rsidR="00DF179B" w:rsidRPr="00A549D5" w:rsidRDefault="00DF179B" w:rsidP="00DF179B">
      <w:pPr>
        <w:ind w:left="-426" w:firstLine="426"/>
        <w:rPr>
          <w:rFonts w:ascii="Arial" w:hAnsi="Arial"/>
          <w:bCs/>
          <w:sz w:val="22"/>
          <w:szCs w:val="22"/>
        </w:rPr>
      </w:pPr>
      <w:r w:rsidRPr="00A549D5">
        <w:rPr>
          <w:rFonts w:ascii="Arial" w:hAnsi="Arial"/>
          <w:bCs/>
          <w:sz w:val="22"/>
          <w:szCs w:val="22"/>
        </w:rPr>
        <w:t>If yes, please indicate the name of the program: _______________________</w:t>
      </w:r>
    </w:p>
    <w:p w14:paraId="2E34AEBE" w14:textId="77777777" w:rsidR="00DF179B" w:rsidRPr="00A549D5" w:rsidRDefault="00DF179B" w:rsidP="00DF179B">
      <w:pPr>
        <w:ind w:left="-426" w:firstLine="426"/>
        <w:rPr>
          <w:rFonts w:ascii="Arial" w:hAnsi="Arial" w:cs="Arial"/>
          <w:sz w:val="22"/>
          <w:szCs w:val="22"/>
        </w:rPr>
      </w:pPr>
      <w:r w:rsidRPr="00A549D5">
        <w:rPr>
          <w:rFonts w:ascii="Arial" w:hAnsi="Arial"/>
          <w:bCs/>
          <w:sz w:val="22"/>
          <w:szCs w:val="22"/>
        </w:rPr>
        <w:t xml:space="preserve">When was the last time your operation was audited unannounced: _______________ </w:t>
      </w:r>
      <w:r w:rsidRPr="00A549D5">
        <w:rPr>
          <w:rFonts w:ascii="Arial" w:hAnsi="Arial" w:cs="Arial"/>
          <w:sz w:val="22"/>
          <w:szCs w:val="22"/>
        </w:rPr>
        <w:sym w:font="Wingdings" w:char="F072"/>
      </w:r>
      <w:r w:rsidRPr="00A549D5">
        <w:rPr>
          <w:rFonts w:ascii="Arial" w:hAnsi="Arial" w:cs="Arial"/>
          <w:sz w:val="22"/>
          <w:szCs w:val="22"/>
        </w:rPr>
        <w:t xml:space="preserve"> </w:t>
      </w:r>
      <w:proofErr w:type="gramStart"/>
      <w:r w:rsidRPr="00A549D5">
        <w:rPr>
          <w:rFonts w:ascii="Arial" w:hAnsi="Arial" w:cs="Arial"/>
          <w:sz w:val="22"/>
          <w:szCs w:val="22"/>
        </w:rPr>
        <w:t>Never</w:t>
      </w:r>
      <w:proofErr w:type="gramEnd"/>
    </w:p>
    <w:p w14:paraId="36207395" w14:textId="77777777" w:rsidR="00DF179B" w:rsidRPr="00A549D5" w:rsidRDefault="00DF179B" w:rsidP="00DF179B">
      <w:pPr>
        <w:rPr>
          <w:vanish/>
          <w:sz w:val="22"/>
          <w:szCs w:val="22"/>
        </w:rPr>
      </w:pPr>
      <w:r w:rsidRPr="00A549D5">
        <w:rPr>
          <w:rFonts w:ascii="Arial" w:hAnsi="Arial"/>
          <w:bCs/>
          <w:i/>
          <w:iCs/>
          <w:sz w:val="22"/>
          <w:szCs w:val="22"/>
        </w:rPr>
        <w:lastRenderedPageBreak/>
        <w:t>(Please provide audit date. If not applicable, tick never)</w:t>
      </w:r>
    </w:p>
    <w:p w14:paraId="15FEFCB0" w14:textId="77777777" w:rsidR="001C3B00" w:rsidRPr="00AF06ED" w:rsidRDefault="00F67A72" w:rsidP="00F67A72">
      <w:pPr>
        <w:ind w:left="360" w:hanging="360"/>
        <w:rPr>
          <w:rFonts w:ascii="Arial" w:hAnsi="Arial" w:cs="Arial"/>
          <w:b/>
          <w:sz w:val="8"/>
          <w:szCs w:val="8"/>
        </w:rPr>
      </w:pPr>
      <w:r w:rsidRPr="00A549D5">
        <w:rPr>
          <w:rFonts w:ascii="Arial" w:hAnsi="Arial"/>
          <w:b/>
          <w:sz w:val="22"/>
          <w:szCs w:val="22"/>
        </w:rPr>
        <w:br w:type="page"/>
      </w:r>
      <w:r w:rsidR="009C3DB8">
        <w:rPr>
          <w:rFonts w:ascii="Arial" w:hAnsi="Arial" w:cs="Arial"/>
          <w:b/>
          <w:sz w:val="22"/>
          <w:szCs w:val="22"/>
        </w:rPr>
        <w:lastRenderedPageBreak/>
        <w:t>I</w:t>
      </w:r>
      <w:r w:rsidR="0045198C">
        <w:rPr>
          <w:rFonts w:ascii="Arial" w:hAnsi="Arial" w:cs="Arial"/>
          <w:b/>
          <w:sz w:val="22"/>
          <w:szCs w:val="22"/>
        </w:rPr>
        <w:t>.</w:t>
      </w:r>
      <w:r w:rsidR="001C3B00" w:rsidRPr="00BB7A2B">
        <w:rPr>
          <w:rFonts w:ascii="Arial" w:hAnsi="Arial" w:cs="Arial"/>
          <w:b/>
          <w:sz w:val="22"/>
          <w:szCs w:val="22"/>
        </w:rPr>
        <w:t xml:space="preserve">  Declaration</w:t>
      </w:r>
      <w:r w:rsidR="001C3B00" w:rsidRPr="00AF06ED">
        <w:rPr>
          <w:rFonts w:ascii="Arial" w:hAnsi="Arial" w:cs="Arial"/>
          <w:b/>
          <w:sz w:val="22"/>
          <w:szCs w:val="22"/>
        </w:rPr>
        <w:t xml:space="preserve"> and Agreement</w:t>
      </w:r>
    </w:p>
    <w:p w14:paraId="7230B271" w14:textId="77777777" w:rsidR="001C3B00" w:rsidRPr="00AF06ED" w:rsidRDefault="001C3B00" w:rsidP="001C3B00">
      <w:pPr>
        <w:tabs>
          <w:tab w:val="left" w:pos="2410"/>
          <w:tab w:val="left" w:pos="4678"/>
        </w:tabs>
        <w:rPr>
          <w:rFonts w:ascii="Arial" w:hAnsi="Arial" w:cs="Arial"/>
          <w:sz w:val="8"/>
          <w:szCs w:val="8"/>
        </w:rPr>
      </w:pPr>
    </w:p>
    <w:p w14:paraId="513A9655" w14:textId="77777777" w:rsidR="001C3B00" w:rsidRPr="00480C99" w:rsidRDefault="00FA3A50" w:rsidP="001C3B00">
      <w:pPr>
        <w:tabs>
          <w:tab w:val="left" w:pos="2410"/>
          <w:tab w:val="left" w:pos="4678"/>
        </w:tabs>
        <w:jc w:val="both"/>
        <w:rPr>
          <w:rFonts w:ascii="Arial" w:hAnsi="Arial" w:cs="Arial"/>
          <w:sz w:val="22"/>
          <w:szCs w:val="22"/>
        </w:rPr>
      </w:pPr>
      <w:r w:rsidRPr="00480C99">
        <w:rPr>
          <w:rFonts w:ascii="Arial" w:hAnsi="Arial" w:cs="Arial"/>
          <w:sz w:val="22"/>
          <w:szCs w:val="22"/>
        </w:rPr>
        <w:t xml:space="preserve">The </w:t>
      </w:r>
      <w:r>
        <w:rPr>
          <w:rFonts w:ascii="Arial" w:hAnsi="Arial" w:cs="Arial"/>
          <w:sz w:val="22"/>
          <w:szCs w:val="22"/>
        </w:rPr>
        <w:t xml:space="preserve">Person Responsible for the operation </w:t>
      </w:r>
      <w:r w:rsidRPr="00480C99">
        <w:rPr>
          <w:rFonts w:ascii="Arial" w:hAnsi="Arial" w:cs="Arial"/>
          <w:sz w:val="22"/>
          <w:szCs w:val="22"/>
        </w:rPr>
        <w:t xml:space="preserve">hereby applies for certification of the </w:t>
      </w:r>
      <w:proofErr w:type="gramStart"/>
      <w:r w:rsidRPr="00480C99">
        <w:rPr>
          <w:rFonts w:ascii="Arial" w:hAnsi="Arial" w:cs="Arial"/>
          <w:sz w:val="22"/>
          <w:szCs w:val="22"/>
        </w:rPr>
        <w:t>above named</w:t>
      </w:r>
      <w:proofErr w:type="gramEnd"/>
      <w:r w:rsidRPr="00480C99">
        <w:rPr>
          <w:rFonts w:ascii="Arial" w:hAnsi="Arial" w:cs="Arial"/>
          <w:sz w:val="22"/>
          <w:szCs w:val="22"/>
        </w:rPr>
        <w:t xml:space="preserve"> operation as meeting the program requirements as set out in the CanadaGAP Manual(s). </w:t>
      </w:r>
      <w:r>
        <w:rPr>
          <w:rFonts w:ascii="Arial" w:hAnsi="Arial" w:cs="Arial"/>
          <w:sz w:val="22"/>
          <w:szCs w:val="22"/>
        </w:rPr>
        <w:t xml:space="preserve">The Person Responsible is the authorized contact for this operation, unless a Food Safety Contact Person is named on page one. If a Food Safety Contact Person is named on page one, the Person Responsible hereby designates the Food Safety Contact Person as an authorized contact for this operation. </w:t>
      </w:r>
      <w:r w:rsidRPr="00480C99">
        <w:rPr>
          <w:rFonts w:ascii="Arial" w:hAnsi="Arial" w:cs="Arial"/>
          <w:sz w:val="22"/>
          <w:szCs w:val="22"/>
        </w:rPr>
        <w:t>The undersigned understands and hereby agrees and declares that:</w:t>
      </w:r>
    </w:p>
    <w:p w14:paraId="4FA60954" w14:textId="77777777" w:rsidR="001C3B00" w:rsidRPr="00033312" w:rsidRDefault="001C3B00" w:rsidP="001C3B00">
      <w:pPr>
        <w:tabs>
          <w:tab w:val="left" w:pos="2410"/>
          <w:tab w:val="left" w:pos="4678"/>
        </w:tabs>
        <w:jc w:val="both"/>
        <w:rPr>
          <w:rFonts w:ascii="Arial" w:hAnsi="Arial" w:cs="Arial"/>
          <w:sz w:val="16"/>
          <w:szCs w:val="12"/>
        </w:rPr>
      </w:pPr>
    </w:p>
    <w:p w14:paraId="2FC0BC2D" w14:textId="77777777" w:rsidR="001C3B00" w:rsidRPr="00023E5D" w:rsidRDefault="001C3B00" w:rsidP="001C3B00">
      <w:pPr>
        <w:pStyle w:val="ListParagraph"/>
        <w:numPr>
          <w:ilvl w:val="0"/>
          <w:numId w:val="40"/>
        </w:numPr>
        <w:tabs>
          <w:tab w:val="clear" w:pos="2340"/>
          <w:tab w:val="num" w:pos="360"/>
        </w:tabs>
        <w:ind w:left="360"/>
        <w:jc w:val="both"/>
        <w:rPr>
          <w:rFonts w:ascii="Arial" w:hAnsi="Arial" w:cs="Arial"/>
          <w:sz w:val="22"/>
          <w:szCs w:val="22"/>
        </w:rPr>
      </w:pPr>
      <w:r w:rsidRPr="00480C99">
        <w:rPr>
          <w:rFonts w:ascii="Arial" w:hAnsi="Arial" w:cs="Arial"/>
          <w:sz w:val="22"/>
          <w:szCs w:val="22"/>
        </w:rPr>
        <w:t xml:space="preserve">A program </w:t>
      </w:r>
      <w:r w:rsidR="00A76556" w:rsidRPr="00480C99">
        <w:rPr>
          <w:rFonts w:ascii="Arial" w:hAnsi="Arial" w:cs="Arial"/>
          <w:sz w:val="22"/>
          <w:szCs w:val="22"/>
        </w:rPr>
        <w:t>fee</w:t>
      </w:r>
      <w:r w:rsidRPr="00480C99">
        <w:rPr>
          <w:rFonts w:ascii="Arial" w:hAnsi="Arial" w:cs="Arial"/>
          <w:sz w:val="22"/>
          <w:szCs w:val="22"/>
        </w:rPr>
        <w:t xml:space="preserve"> is payable </w:t>
      </w:r>
      <w:r w:rsidR="00A76556" w:rsidRPr="00480C99">
        <w:rPr>
          <w:rFonts w:ascii="Arial" w:hAnsi="Arial" w:cs="Arial"/>
          <w:sz w:val="22"/>
          <w:szCs w:val="22"/>
        </w:rPr>
        <w:t xml:space="preserve">annually </w:t>
      </w:r>
      <w:r w:rsidRPr="00480C99">
        <w:rPr>
          <w:rFonts w:ascii="Arial" w:hAnsi="Arial" w:cs="Arial"/>
          <w:sz w:val="22"/>
          <w:szCs w:val="22"/>
        </w:rPr>
        <w:t xml:space="preserve">to </w:t>
      </w:r>
      <w:r w:rsidR="00621470" w:rsidRPr="00023E5D">
        <w:rPr>
          <w:rFonts w:ascii="Arial" w:hAnsi="Arial" w:cs="Arial"/>
          <w:i/>
          <w:sz w:val="22"/>
          <w:szCs w:val="22"/>
        </w:rPr>
        <w:t>CanAgPlus,</w:t>
      </w:r>
      <w:r w:rsidR="00621470" w:rsidRPr="00023E5D">
        <w:rPr>
          <w:rFonts w:ascii="Arial" w:hAnsi="Arial" w:cs="Arial"/>
          <w:sz w:val="22"/>
          <w:szCs w:val="22"/>
        </w:rPr>
        <w:t xml:space="preserve"> the owner of the CanadaGAP Program</w:t>
      </w:r>
      <w:r w:rsidRPr="00023E5D">
        <w:rPr>
          <w:rFonts w:ascii="Arial" w:hAnsi="Arial" w:cs="Arial"/>
          <w:sz w:val="22"/>
          <w:szCs w:val="22"/>
        </w:rPr>
        <w:t>.</w:t>
      </w:r>
      <w:r w:rsidR="00DE7AB3" w:rsidRPr="00023E5D">
        <w:rPr>
          <w:rFonts w:ascii="Arial" w:hAnsi="Arial" w:cs="Arial"/>
          <w:sz w:val="22"/>
          <w:szCs w:val="22"/>
        </w:rPr>
        <w:t xml:space="preserve"> Invoices are issued annually</w:t>
      </w:r>
      <w:r w:rsidR="00241F1E">
        <w:rPr>
          <w:rFonts w:ascii="Arial" w:hAnsi="Arial" w:cs="Arial"/>
          <w:sz w:val="22"/>
          <w:szCs w:val="22"/>
        </w:rPr>
        <w:t>, on the anniversary of enrollment,</w:t>
      </w:r>
      <w:r w:rsidR="00DE7AB3" w:rsidRPr="00023E5D">
        <w:rPr>
          <w:rFonts w:ascii="Arial" w:hAnsi="Arial" w:cs="Arial"/>
          <w:sz w:val="22"/>
          <w:szCs w:val="22"/>
        </w:rPr>
        <w:t xml:space="preserve"> to the authorized contact and payment terms are net 30 days. Action will be taken to decertify the operation if annual program fees are in arrears.</w:t>
      </w:r>
    </w:p>
    <w:p w14:paraId="0FFFC9F7" w14:textId="77777777" w:rsidR="001C3B00" w:rsidRPr="00033312" w:rsidRDefault="001C3B00" w:rsidP="001C3B00">
      <w:pPr>
        <w:pStyle w:val="ListParagraph"/>
        <w:ind w:left="0"/>
        <w:jc w:val="both"/>
        <w:rPr>
          <w:rFonts w:ascii="Arial" w:hAnsi="Arial" w:cs="Arial"/>
          <w:sz w:val="16"/>
          <w:szCs w:val="12"/>
        </w:rPr>
      </w:pPr>
    </w:p>
    <w:p w14:paraId="62F3C45F" w14:textId="77777777" w:rsidR="001C3B00" w:rsidRPr="00480C99" w:rsidRDefault="001C3B00" w:rsidP="001C3B00">
      <w:pPr>
        <w:pStyle w:val="ListParagraph"/>
        <w:numPr>
          <w:ilvl w:val="0"/>
          <w:numId w:val="40"/>
        </w:numPr>
        <w:tabs>
          <w:tab w:val="clear" w:pos="2340"/>
          <w:tab w:val="num" w:pos="360"/>
        </w:tabs>
        <w:ind w:left="360"/>
        <w:jc w:val="both"/>
        <w:rPr>
          <w:rFonts w:ascii="Arial" w:hAnsi="Arial" w:cs="Arial"/>
          <w:sz w:val="22"/>
          <w:szCs w:val="22"/>
        </w:rPr>
      </w:pPr>
      <w:r w:rsidRPr="00480C99">
        <w:rPr>
          <w:rFonts w:ascii="Arial" w:hAnsi="Arial" w:cs="Arial"/>
          <w:sz w:val="22"/>
          <w:szCs w:val="22"/>
        </w:rPr>
        <w:t xml:space="preserve">Records of </w:t>
      </w:r>
      <w:r w:rsidR="00621470" w:rsidRPr="00480C99">
        <w:rPr>
          <w:rFonts w:ascii="Arial" w:hAnsi="Arial" w:cs="Arial"/>
          <w:sz w:val="22"/>
          <w:szCs w:val="22"/>
        </w:rPr>
        <w:t>food safety</w:t>
      </w:r>
      <w:r w:rsidRPr="00480C99">
        <w:rPr>
          <w:rFonts w:ascii="Arial" w:hAnsi="Arial" w:cs="Arial"/>
          <w:sz w:val="22"/>
          <w:szCs w:val="22"/>
        </w:rPr>
        <w:t xml:space="preserve">-related activities within the operation have been completed and are available in either English or French. At least </w:t>
      </w:r>
      <w:r w:rsidR="00432B2D">
        <w:rPr>
          <w:rFonts w:ascii="Arial" w:hAnsi="Arial" w:cs="Arial"/>
          <w:sz w:val="22"/>
          <w:szCs w:val="22"/>
        </w:rPr>
        <w:t>three (</w:t>
      </w:r>
      <w:r w:rsidRPr="00480C99">
        <w:rPr>
          <w:rFonts w:ascii="Arial" w:hAnsi="Arial" w:cs="Arial"/>
          <w:sz w:val="22"/>
          <w:szCs w:val="22"/>
        </w:rPr>
        <w:t>3</w:t>
      </w:r>
      <w:r w:rsidR="00432B2D">
        <w:rPr>
          <w:rFonts w:ascii="Arial" w:hAnsi="Arial" w:cs="Arial"/>
          <w:sz w:val="22"/>
          <w:szCs w:val="22"/>
        </w:rPr>
        <w:t>)</w:t>
      </w:r>
      <w:r w:rsidRPr="00480C99">
        <w:rPr>
          <w:rFonts w:ascii="Arial" w:hAnsi="Arial" w:cs="Arial"/>
          <w:sz w:val="22"/>
          <w:szCs w:val="22"/>
        </w:rPr>
        <w:t xml:space="preserve"> months of records are available for the auditor to review.</w:t>
      </w:r>
    </w:p>
    <w:p w14:paraId="3CC160D4" w14:textId="77777777" w:rsidR="00314821" w:rsidRPr="00033312" w:rsidRDefault="00314821" w:rsidP="00314821">
      <w:pPr>
        <w:pStyle w:val="ListParagraph"/>
        <w:rPr>
          <w:rFonts w:ascii="Arial" w:hAnsi="Arial" w:cs="Arial"/>
          <w:sz w:val="16"/>
          <w:szCs w:val="12"/>
        </w:rPr>
      </w:pPr>
    </w:p>
    <w:p w14:paraId="61AC8991" w14:textId="77777777" w:rsidR="001C3B00" w:rsidRPr="00480C99" w:rsidRDefault="001C3B00" w:rsidP="001C3B00">
      <w:pPr>
        <w:pStyle w:val="ListParagraph"/>
        <w:numPr>
          <w:ilvl w:val="0"/>
          <w:numId w:val="40"/>
        </w:numPr>
        <w:tabs>
          <w:tab w:val="clear" w:pos="2340"/>
          <w:tab w:val="num" w:pos="360"/>
        </w:tabs>
        <w:ind w:left="360"/>
        <w:jc w:val="both"/>
        <w:rPr>
          <w:rFonts w:ascii="Arial" w:hAnsi="Arial" w:cs="Arial"/>
          <w:sz w:val="22"/>
          <w:szCs w:val="22"/>
        </w:rPr>
      </w:pPr>
      <w:r w:rsidRPr="00480C99">
        <w:rPr>
          <w:rFonts w:ascii="Arial" w:hAnsi="Arial" w:cs="Arial"/>
          <w:sz w:val="22"/>
          <w:szCs w:val="22"/>
        </w:rPr>
        <w:t>Certification may be withdrawn for cause</w:t>
      </w:r>
      <w:r w:rsidR="00FF6BD0">
        <w:rPr>
          <w:rFonts w:ascii="Arial" w:hAnsi="Arial" w:cs="Arial"/>
          <w:sz w:val="22"/>
          <w:szCs w:val="22"/>
        </w:rPr>
        <w:t xml:space="preserve"> by the certification body</w:t>
      </w:r>
      <w:r w:rsidRPr="00480C99">
        <w:rPr>
          <w:rFonts w:ascii="Arial" w:hAnsi="Arial" w:cs="Arial"/>
          <w:sz w:val="22"/>
          <w:szCs w:val="22"/>
        </w:rPr>
        <w:t xml:space="preserve">, including for non-payment of </w:t>
      </w:r>
      <w:r w:rsidR="009C3DB8">
        <w:rPr>
          <w:rFonts w:ascii="Arial" w:hAnsi="Arial" w:cs="Arial"/>
          <w:sz w:val="22"/>
          <w:szCs w:val="22"/>
        </w:rPr>
        <w:t xml:space="preserve">CanadaGAP </w:t>
      </w:r>
      <w:r w:rsidR="00241F1E">
        <w:rPr>
          <w:rFonts w:ascii="Arial" w:hAnsi="Arial" w:cs="Arial"/>
          <w:sz w:val="22"/>
          <w:szCs w:val="22"/>
        </w:rPr>
        <w:t xml:space="preserve">annual </w:t>
      </w:r>
      <w:r w:rsidR="009C3DB8">
        <w:rPr>
          <w:rFonts w:ascii="Arial" w:hAnsi="Arial" w:cs="Arial"/>
          <w:sz w:val="22"/>
          <w:szCs w:val="22"/>
        </w:rPr>
        <w:t xml:space="preserve">program </w:t>
      </w:r>
      <w:r w:rsidRPr="00480C99">
        <w:rPr>
          <w:rFonts w:ascii="Arial" w:hAnsi="Arial" w:cs="Arial"/>
          <w:sz w:val="22"/>
          <w:szCs w:val="22"/>
        </w:rPr>
        <w:t>fees.</w:t>
      </w:r>
    </w:p>
    <w:p w14:paraId="332676BD" w14:textId="77777777" w:rsidR="00203B62" w:rsidRPr="00033312" w:rsidRDefault="00203B62" w:rsidP="001C3B00">
      <w:pPr>
        <w:pStyle w:val="ListParagraph"/>
        <w:ind w:left="0"/>
        <w:jc w:val="both"/>
        <w:rPr>
          <w:rFonts w:ascii="Arial" w:hAnsi="Arial" w:cs="Arial"/>
          <w:sz w:val="16"/>
          <w:szCs w:val="22"/>
        </w:rPr>
      </w:pPr>
    </w:p>
    <w:p w14:paraId="65A5FC30" w14:textId="77777777" w:rsidR="005623BF" w:rsidRPr="00FA3A50" w:rsidRDefault="001C3B00" w:rsidP="00EF60D4">
      <w:pPr>
        <w:pStyle w:val="ListParagraph"/>
        <w:numPr>
          <w:ilvl w:val="0"/>
          <w:numId w:val="40"/>
        </w:numPr>
        <w:tabs>
          <w:tab w:val="clear" w:pos="2340"/>
          <w:tab w:val="num" w:pos="360"/>
        </w:tabs>
        <w:ind w:left="360"/>
        <w:jc w:val="both"/>
        <w:rPr>
          <w:rFonts w:ascii="Arial" w:hAnsi="Arial" w:cs="Arial"/>
          <w:b/>
          <w:i/>
          <w:sz w:val="16"/>
          <w:szCs w:val="12"/>
        </w:rPr>
      </w:pPr>
      <w:r w:rsidRPr="00FA3A50">
        <w:rPr>
          <w:rFonts w:ascii="Arial" w:hAnsi="Arial" w:cs="Arial"/>
          <w:sz w:val="22"/>
          <w:szCs w:val="22"/>
        </w:rPr>
        <w:t xml:space="preserve">The authorized contact may voluntarily </w:t>
      </w:r>
      <w:r w:rsidR="00551129" w:rsidRPr="00FA3A50">
        <w:rPr>
          <w:rFonts w:ascii="Arial" w:hAnsi="Arial" w:cs="Arial"/>
          <w:sz w:val="22"/>
          <w:szCs w:val="22"/>
        </w:rPr>
        <w:t xml:space="preserve">terminate their participation </w:t>
      </w:r>
      <w:r w:rsidRPr="00FA3A50">
        <w:rPr>
          <w:rFonts w:ascii="Arial" w:hAnsi="Arial" w:cs="Arial"/>
          <w:sz w:val="22"/>
          <w:szCs w:val="22"/>
        </w:rPr>
        <w:t>from the Program without cause.</w:t>
      </w:r>
      <w:r w:rsidR="00DE7AB3" w:rsidRPr="00FA3A50">
        <w:rPr>
          <w:rFonts w:ascii="Arial" w:hAnsi="Arial" w:cs="Arial"/>
          <w:sz w:val="22"/>
          <w:szCs w:val="22"/>
        </w:rPr>
        <w:t xml:space="preserve"> The authorized contact </w:t>
      </w:r>
      <w:r w:rsidR="00DE7AB3" w:rsidRPr="00FA3A50">
        <w:rPr>
          <w:rFonts w:ascii="Arial" w:hAnsi="Arial" w:cs="Arial"/>
          <w:sz w:val="22"/>
          <w:szCs w:val="22"/>
          <w:u w:val="single"/>
        </w:rPr>
        <w:t>must inform</w:t>
      </w:r>
      <w:r w:rsidR="00DE7AB3" w:rsidRPr="00FA3A50">
        <w:rPr>
          <w:rFonts w:ascii="Arial" w:hAnsi="Arial" w:cs="Arial"/>
          <w:sz w:val="22"/>
          <w:szCs w:val="22"/>
        </w:rPr>
        <w:t xml:space="preserve"> CanadaGAP </w:t>
      </w:r>
      <w:r w:rsidR="00DE7AB3" w:rsidRPr="00FA3A50">
        <w:rPr>
          <w:rFonts w:ascii="Arial" w:hAnsi="Arial" w:cs="Arial"/>
          <w:b/>
          <w:sz w:val="22"/>
          <w:szCs w:val="22"/>
        </w:rPr>
        <w:t>directly</w:t>
      </w:r>
      <w:r w:rsidR="00DE7AB3" w:rsidRPr="00FA3A50">
        <w:rPr>
          <w:rFonts w:ascii="Arial" w:hAnsi="Arial" w:cs="Arial"/>
          <w:sz w:val="22"/>
          <w:szCs w:val="22"/>
        </w:rPr>
        <w:t xml:space="preserve"> </w:t>
      </w:r>
      <w:r w:rsidR="00DE7AB3" w:rsidRPr="00FA3A50">
        <w:rPr>
          <w:rFonts w:ascii="Arial" w:hAnsi="Arial" w:cs="Arial"/>
          <w:b/>
          <w:sz w:val="22"/>
          <w:szCs w:val="22"/>
        </w:rPr>
        <w:t>in writing</w:t>
      </w:r>
      <w:r w:rsidR="00DE7AB3" w:rsidRPr="00FA3A50">
        <w:rPr>
          <w:rFonts w:ascii="Arial" w:hAnsi="Arial" w:cs="Arial"/>
          <w:sz w:val="22"/>
          <w:szCs w:val="22"/>
        </w:rPr>
        <w:t xml:space="preserve"> of any change in status (e.g., failed audit, withdrawal</w:t>
      </w:r>
      <w:r w:rsidR="00272543" w:rsidRPr="00FA3A50">
        <w:rPr>
          <w:rFonts w:ascii="Arial" w:hAnsi="Arial" w:cs="Arial"/>
          <w:sz w:val="22"/>
          <w:szCs w:val="22"/>
        </w:rPr>
        <w:t xml:space="preserve"> </w:t>
      </w:r>
      <w:r w:rsidR="00551129" w:rsidRPr="00FA3A50">
        <w:rPr>
          <w:rFonts w:ascii="Arial" w:hAnsi="Arial" w:cs="Arial"/>
          <w:sz w:val="22"/>
          <w:szCs w:val="22"/>
        </w:rPr>
        <w:t xml:space="preserve">or suspension </w:t>
      </w:r>
      <w:r w:rsidR="00272543" w:rsidRPr="00FA3A50">
        <w:rPr>
          <w:rFonts w:ascii="Arial" w:hAnsi="Arial" w:cs="Arial"/>
          <w:sz w:val="22"/>
          <w:szCs w:val="22"/>
        </w:rPr>
        <w:t>of certification</w:t>
      </w:r>
      <w:r w:rsidR="00DE7AB3" w:rsidRPr="00FA3A50">
        <w:rPr>
          <w:rFonts w:ascii="Arial" w:hAnsi="Arial" w:cs="Arial"/>
          <w:sz w:val="22"/>
          <w:szCs w:val="22"/>
        </w:rPr>
        <w:t>, delay in certification, crop failure, etc.)</w:t>
      </w:r>
      <w:r w:rsidR="00A50CF1" w:rsidRPr="00FA3A50">
        <w:rPr>
          <w:rFonts w:ascii="Arial" w:hAnsi="Arial" w:cs="Arial"/>
          <w:sz w:val="22"/>
          <w:szCs w:val="22"/>
        </w:rPr>
        <w:t xml:space="preserve">. Refunds or credits </w:t>
      </w:r>
      <w:r w:rsidR="00DE7AB3" w:rsidRPr="00FA3A50">
        <w:rPr>
          <w:rFonts w:ascii="Arial" w:hAnsi="Arial" w:cs="Arial"/>
          <w:sz w:val="22"/>
          <w:szCs w:val="22"/>
          <w:u w:val="single"/>
        </w:rPr>
        <w:t xml:space="preserve">must </w:t>
      </w:r>
      <w:r w:rsidR="00A50CF1" w:rsidRPr="00FA3A50">
        <w:rPr>
          <w:rFonts w:ascii="Arial" w:hAnsi="Arial" w:cs="Arial"/>
          <w:sz w:val="22"/>
          <w:szCs w:val="22"/>
          <w:u w:val="single"/>
        </w:rPr>
        <w:t xml:space="preserve">be </w:t>
      </w:r>
      <w:r w:rsidR="00DE7AB3" w:rsidRPr="00FA3A50">
        <w:rPr>
          <w:rFonts w:ascii="Arial" w:hAnsi="Arial" w:cs="Arial"/>
          <w:sz w:val="22"/>
          <w:szCs w:val="22"/>
          <w:u w:val="single"/>
        </w:rPr>
        <w:t>request</w:t>
      </w:r>
      <w:r w:rsidR="00A50CF1" w:rsidRPr="00FA3A50">
        <w:rPr>
          <w:rFonts w:ascii="Arial" w:hAnsi="Arial" w:cs="Arial"/>
          <w:sz w:val="22"/>
          <w:szCs w:val="22"/>
          <w:u w:val="single"/>
        </w:rPr>
        <w:t>ed</w:t>
      </w:r>
      <w:r w:rsidR="00DE7AB3" w:rsidRPr="00FA3A50">
        <w:rPr>
          <w:rFonts w:ascii="Arial" w:hAnsi="Arial" w:cs="Arial"/>
          <w:sz w:val="22"/>
          <w:szCs w:val="22"/>
          <w:u w:val="single"/>
        </w:rPr>
        <w:t xml:space="preserve"> in writing</w:t>
      </w:r>
      <w:r w:rsidR="00A50CF1" w:rsidRPr="00FA3A50">
        <w:rPr>
          <w:rFonts w:ascii="Arial" w:hAnsi="Arial" w:cs="Arial"/>
          <w:sz w:val="22"/>
          <w:szCs w:val="22"/>
        </w:rPr>
        <w:t xml:space="preserve"> by the authorized contact</w:t>
      </w:r>
      <w:r w:rsidR="00DE7AB3" w:rsidRPr="00FA3A50">
        <w:rPr>
          <w:rFonts w:ascii="Arial" w:hAnsi="Arial" w:cs="Arial"/>
          <w:sz w:val="22"/>
          <w:szCs w:val="22"/>
        </w:rPr>
        <w:t xml:space="preserve">. </w:t>
      </w:r>
    </w:p>
    <w:p w14:paraId="2BC89AE0" w14:textId="77777777" w:rsidR="00A705F0" w:rsidRDefault="005623BF" w:rsidP="00480C99">
      <w:pPr>
        <w:pStyle w:val="ListParagraph"/>
        <w:numPr>
          <w:ilvl w:val="0"/>
          <w:numId w:val="46"/>
        </w:numPr>
        <w:jc w:val="both"/>
        <w:rPr>
          <w:rFonts w:ascii="Arial" w:hAnsi="Arial" w:cs="Arial"/>
          <w:sz w:val="22"/>
          <w:szCs w:val="22"/>
        </w:rPr>
      </w:pPr>
      <w:r w:rsidRPr="00480C99">
        <w:rPr>
          <w:rFonts w:ascii="Arial" w:hAnsi="Arial" w:cs="Arial"/>
          <w:b/>
          <w:i/>
          <w:sz w:val="22"/>
          <w:szCs w:val="22"/>
        </w:rPr>
        <w:t>Refunds</w:t>
      </w:r>
      <w:r w:rsidRPr="00480C99">
        <w:rPr>
          <w:rFonts w:ascii="Arial" w:hAnsi="Arial" w:cs="Arial"/>
          <w:sz w:val="22"/>
          <w:szCs w:val="22"/>
        </w:rPr>
        <w:t>:</w:t>
      </w:r>
      <w:r w:rsidR="00732369" w:rsidRPr="00480C99">
        <w:rPr>
          <w:rFonts w:ascii="Arial" w:hAnsi="Arial" w:cs="Arial"/>
          <w:sz w:val="22"/>
          <w:szCs w:val="22"/>
        </w:rPr>
        <w:t xml:space="preserve"> </w:t>
      </w:r>
      <w:r w:rsidR="001C3B00" w:rsidRPr="00480C99">
        <w:rPr>
          <w:rFonts w:ascii="Arial" w:hAnsi="Arial" w:cs="Arial"/>
          <w:sz w:val="22"/>
          <w:szCs w:val="22"/>
        </w:rPr>
        <w:t>Should the operation</w:t>
      </w:r>
      <w:r w:rsidR="00551129">
        <w:rPr>
          <w:rFonts w:ascii="Arial" w:hAnsi="Arial" w:cs="Arial"/>
          <w:sz w:val="22"/>
          <w:szCs w:val="22"/>
        </w:rPr>
        <w:t xml:space="preserve"> terminate their participation</w:t>
      </w:r>
      <w:r w:rsidR="00551129" w:rsidRPr="00480C99">
        <w:rPr>
          <w:rFonts w:ascii="Arial" w:hAnsi="Arial" w:cs="Arial"/>
          <w:sz w:val="22"/>
          <w:szCs w:val="22"/>
        </w:rPr>
        <w:t xml:space="preserve"> </w:t>
      </w:r>
      <w:r w:rsidR="001C3B00" w:rsidRPr="00480C99">
        <w:rPr>
          <w:rFonts w:ascii="Arial" w:hAnsi="Arial" w:cs="Arial"/>
          <w:sz w:val="22"/>
          <w:szCs w:val="22"/>
        </w:rPr>
        <w:t xml:space="preserve">from the program (e.g., </w:t>
      </w:r>
      <w:r w:rsidR="00000B8E" w:rsidRPr="00480C99">
        <w:rPr>
          <w:rFonts w:ascii="Arial" w:hAnsi="Arial" w:cs="Arial"/>
          <w:sz w:val="22"/>
          <w:szCs w:val="22"/>
        </w:rPr>
        <w:t xml:space="preserve">after a </w:t>
      </w:r>
      <w:r w:rsidR="001C3B00" w:rsidRPr="00480C99">
        <w:rPr>
          <w:rFonts w:ascii="Arial" w:hAnsi="Arial" w:cs="Arial"/>
          <w:sz w:val="22"/>
          <w:szCs w:val="22"/>
        </w:rPr>
        <w:t>failed audit)</w:t>
      </w:r>
      <w:r w:rsidR="00DE7AB3" w:rsidRPr="00480C99">
        <w:rPr>
          <w:rFonts w:ascii="Arial" w:hAnsi="Arial" w:cs="Arial"/>
          <w:sz w:val="22"/>
          <w:szCs w:val="22"/>
        </w:rPr>
        <w:t>, upon request</w:t>
      </w:r>
      <w:r w:rsidR="001C3B00" w:rsidRPr="00480C99">
        <w:rPr>
          <w:rFonts w:ascii="Arial" w:hAnsi="Arial" w:cs="Arial"/>
          <w:sz w:val="22"/>
          <w:szCs w:val="22"/>
        </w:rPr>
        <w:t xml:space="preserve"> the Annual </w:t>
      </w:r>
      <w:r w:rsidR="00A76556" w:rsidRPr="00480C99">
        <w:rPr>
          <w:rFonts w:ascii="Arial" w:hAnsi="Arial" w:cs="Arial"/>
          <w:sz w:val="22"/>
          <w:szCs w:val="22"/>
        </w:rPr>
        <w:t>Program</w:t>
      </w:r>
      <w:r w:rsidR="001C3B00" w:rsidRPr="00480C99">
        <w:rPr>
          <w:rFonts w:ascii="Arial" w:hAnsi="Arial" w:cs="Arial"/>
          <w:sz w:val="22"/>
          <w:szCs w:val="22"/>
        </w:rPr>
        <w:t xml:space="preserve"> Fee </w:t>
      </w:r>
      <w:r w:rsidR="00DE7AB3" w:rsidRPr="00480C99">
        <w:rPr>
          <w:rFonts w:ascii="Arial" w:hAnsi="Arial" w:cs="Arial"/>
          <w:sz w:val="22"/>
          <w:szCs w:val="22"/>
        </w:rPr>
        <w:t>is refundable</w:t>
      </w:r>
      <w:r w:rsidR="001C3B00" w:rsidRPr="00480C99">
        <w:rPr>
          <w:rFonts w:ascii="Arial" w:hAnsi="Arial" w:cs="Arial"/>
          <w:sz w:val="22"/>
          <w:szCs w:val="22"/>
        </w:rPr>
        <w:t xml:space="preserve"> to the authorized contact less a $100 processing fee</w:t>
      </w:r>
      <w:r w:rsidR="00DF179B">
        <w:rPr>
          <w:rFonts w:ascii="Arial" w:hAnsi="Arial" w:cs="Arial"/>
          <w:sz w:val="22"/>
          <w:szCs w:val="22"/>
        </w:rPr>
        <w:t>, provided a written request (email or mail) is received within 9 months from the date of receipt of payment</w:t>
      </w:r>
      <w:r w:rsidR="001C3B00" w:rsidRPr="00480C99">
        <w:rPr>
          <w:rFonts w:ascii="Arial" w:hAnsi="Arial" w:cs="Arial"/>
          <w:sz w:val="22"/>
          <w:szCs w:val="22"/>
        </w:rPr>
        <w:t xml:space="preserve">. </w:t>
      </w:r>
      <w:r w:rsidR="00F41C18">
        <w:rPr>
          <w:rFonts w:ascii="Arial" w:hAnsi="Arial" w:cs="Arial"/>
          <w:sz w:val="22"/>
          <w:szCs w:val="22"/>
        </w:rPr>
        <w:t>Please note in that case,</w:t>
      </w:r>
      <w:r w:rsidR="00732369" w:rsidRPr="00480C99">
        <w:rPr>
          <w:rFonts w:ascii="Arial" w:hAnsi="Arial" w:cs="Arial"/>
          <w:sz w:val="22"/>
          <w:szCs w:val="22"/>
        </w:rPr>
        <w:t xml:space="preserve"> </w:t>
      </w:r>
      <w:r w:rsidR="00480C99">
        <w:rPr>
          <w:rFonts w:ascii="Arial" w:hAnsi="Arial" w:cs="Arial"/>
          <w:sz w:val="22"/>
          <w:szCs w:val="22"/>
        </w:rPr>
        <w:t xml:space="preserve">your </w:t>
      </w:r>
      <w:r w:rsidR="00732369" w:rsidRPr="00480C99">
        <w:rPr>
          <w:rFonts w:ascii="Arial" w:hAnsi="Arial" w:cs="Arial"/>
          <w:sz w:val="22"/>
          <w:szCs w:val="22"/>
        </w:rPr>
        <w:t xml:space="preserve">membership </w:t>
      </w:r>
      <w:r w:rsidR="00480C99">
        <w:rPr>
          <w:rFonts w:ascii="Arial" w:hAnsi="Arial" w:cs="Arial"/>
          <w:sz w:val="22"/>
          <w:szCs w:val="22"/>
        </w:rPr>
        <w:t xml:space="preserve">in the corporation that operates the CanadaGAP Program </w:t>
      </w:r>
      <w:r w:rsidR="00480C99" w:rsidRPr="00FF6BD0">
        <w:rPr>
          <w:rFonts w:ascii="Arial" w:hAnsi="Arial" w:cs="Arial"/>
          <w:sz w:val="22"/>
          <w:szCs w:val="22"/>
        </w:rPr>
        <w:t>(</w:t>
      </w:r>
      <w:r w:rsidR="00480C99" w:rsidRPr="008F75D9">
        <w:rPr>
          <w:rFonts w:ascii="Arial" w:hAnsi="Arial" w:cs="Arial"/>
          <w:sz w:val="22"/>
          <w:szCs w:val="22"/>
        </w:rPr>
        <w:t>CanAgPlus)</w:t>
      </w:r>
      <w:r w:rsidR="00480C99">
        <w:rPr>
          <w:rFonts w:ascii="Arial" w:hAnsi="Arial" w:cs="Arial"/>
          <w:i/>
          <w:sz w:val="22"/>
          <w:szCs w:val="22"/>
        </w:rPr>
        <w:t xml:space="preserve"> </w:t>
      </w:r>
      <w:r w:rsidR="00732369" w:rsidRPr="00480C99">
        <w:rPr>
          <w:rFonts w:ascii="Arial" w:hAnsi="Arial" w:cs="Arial"/>
          <w:sz w:val="22"/>
          <w:szCs w:val="22"/>
        </w:rPr>
        <w:t xml:space="preserve">will be revoked </w:t>
      </w:r>
      <w:r w:rsidR="00480C99">
        <w:rPr>
          <w:rFonts w:ascii="Arial" w:hAnsi="Arial" w:cs="Arial"/>
          <w:sz w:val="22"/>
          <w:szCs w:val="22"/>
        </w:rPr>
        <w:t>effective immediately</w:t>
      </w:r>
      <w:r w:rsidR="00732369" w:rsidRPr="00480C99">
        <w:rPr>
          <w:rFonts w:ascii="Arial" w:hAnsi="Arial" w:cs="Arial"/>
          <w:sz w:val="22"/>
          <w:szCs w:val="22"/>
        </w:rPr>
        <w:t>.</w:t>
      </w:r>
      <w:r w:rsidRPr="00480C99">
        <w:rPr>
          <w:rFonts w:ascii="Arial" w:hAnsi="Arial" w:cs="Arial"/>
          <w:sz w:val="22"/>
          <w:szCs w:val="22"/>
        </w:rPr>
        <w:t xml:space="preserve"> </w:t>
      </w:r>
      <w:r w:rsidR="00F41C18">
        <w:rPr>
          <w:rFonts w:ascii="Arial" w:hAnsi="Arial" w:cs="Arial"/>
          <w:sz w:val="22"/>
          <w:szCs w:val="22"/>
        </w:rPr>
        <w:t xml:space="preserve">That is, </w:t>
      </w:r>
      <w:r w:rsidR="00535D26">
        <w:rPr>
          <w:rFonts w:ascii="Arial" w:hAnsi="Arial" w:cs="Arial"/>
          <w:sz w:val="22"/>
          <w:szCs w:val="22"/>
        </w:rPr>
        <w:t>your</w:t>
      </w:r>
      <w:r w:rsidR="00000B8E" w:rsidRPr="00480C99">
        <w:rPr>
          <w:rFonts w:ascii="Arial" w:hAnsi="Arial" w:cs="Arial"/>
          <w:sz w:val="22"/>
          <w:szCs w:val="22"/>
        </w:rPr>
        <w:t xml:space="preserve"> operation</w:t>
      </w:r>
      <w:r w:rsidRPr="00480C99">
        <w:rPr>
          <w:rFonts w:ascii="Arial" w:hAnsi="Arial" w:cs="Arial"/>
          <w:sz w:val="22"/>
          <w:szCs w:val="22"/>
        </w:rPr>
        <w:t xml:space="preserve"> will no</w:t>
      </w:r>
      <w:r w:rsidR="00480C99">
        <w:rPr>
          <w:rFonts w:ascii="Arial" w:hAnsi="Arial" w:cs="Arial"/>
          <w:sz w:val="22"/>
          <w:szCs w:val="22"/>
        </w:rPr>
        <w:t>t</w:t>
      </w:r>
      <w:r w:rsidRPr="00480C99">
        <w:rPr>
          <w:rFonts w:ascii="Arial" w:hAnsi="Arial" w:cs="Arial"/>
          <w:sz w:val="22"/>
          <w:szCs w:val="22"/>
        </w:rPr>
        <w:t xml:space="preserve"> be considered </w:t>
      </w:r>
      <w:r w:rsidR="00000B8E" w:rsidRPr="00480C99">
        <w:rPr>
          <w:rFonts w:ascii="Arial" w:hAnsi="Arial" w:cs="Arial"/>
          <w:sz w:val="22"/>
          <w:szCs w:val="22"/>
        </w:rPr>
        <w:t xml:space="preserve">a </w:t>
      </w:r>
      <w:r w:rsidR="00480C99" w:rsidRPr="00E800C8">
        <w:rPr>
          <w:rFonts w:ascii="Arial" w:hAnsi="Arial" w:cs="Arial"/>
          <w:sz w:val="22"/>
          <w:szCs w:val="22"/>
        </w:rPr>
        <w:t>CanAgPlus</w:t>
      </w:r>
      <w:r w:rsidR="00480C99">
        <w:rPr>
          <w:rFonts w:ascii="Arial" w:hAnsi="Arial" w:cs="Arial"/>
          <w:i/>
          <w:sz w:val="22"/>
          <w:szCs w:val="22"/>
        </w:rPr>
        <w:t xml:space="preserve"> </w:t>
      </w:r>
      <w:r w:rsidRPr="00480C99">
        <w:rPr>
          <w:rFonts w:ascii="Arial" w:hAnsi="Arial" w:cs="Arial"/>
          <w:sz w:val="22"/>
          <w:szCs w:val="22"/>
        </w:rPr>
        <w:t xml:space="preserve">member </w:t>
      </w:r>
      <w:r w:rsidR="00F41C18">
        <w:rPr>
          <w:rFonts w:ascii="Arial" w:hAnsi="Arial" w:cs="Arial"/>
          <w:sz w:val="22"/>
          <w:szCs w:val="22"/>
        </w:rPr>
        <w:t>in good standing</w:t>
      </w:r>
      <w:r w:rsidRPr="00480C99">
        <w:rPr>
          <w:rFonts w:ascii="Arial" w:hAnsi="Arial" w:cs="Arial"/>
          <w:i/>
          <w:sz w:val="22"/>
          <w:szCs w:val="22"/>
        </w:rPr>
        <w:t xml:space="preserve"> </w:t>
      </w:r>
      <w:r w:rsidRPr="00480C99">
        <w:rPr>
          <w:rFonts w:ascii="Arial" w:hAnsi="Arial" w:cs="Arial"/>
          <w:sz w:val="22"/>
          <w:szCs w:val="22"/>
        </w:rPr>
        <w:t xml:space="preserve">and </w:t>
      </w:r>
      <w:r w:rsidR="00F41C18">
        <w:rPr>
          <w:rFonts w:ascii="Arial" w:hAnsi="Arial" w:cs="Arial"/>
          <w:sz w:val="22"/>
          <w:szCs w:val="22"/>
        </w:rPr>
        <w:t xml:space="preserve">will </w:t>
      </w:r>
      <w:r w:rsidRPr="00480C99">
        <w:rPr>
          <w:rFonts w:ascii="Arial" w:hAnsi="Arial" w:cs="Arial"/>
          <w:sz w:val="22"/>
          <w:szCs w:val="22"/>
        </w:rPr>
        <w:t>forfeit</w:t>
      </w:r>
      <w:r w:rsidR="00A705F0" w:rsidRPr="00480C99">
        <w:rPr>
          <w:rFonts w:ascii="Arial" w:hAnsi="Arial" w:cs="Arial"/>
          <w:sz w:val="22"/>
          <w:szCs w:val="22"/>
        </w:rPr>
        <w:t xml:space="preserve"> </w:t>
      </w:r>
      <w:r w:rsidR="00A56E93">
        <w:rPr>
          <w:rFonts w:ascii="Arial" w:hAnsi="Arial" w:cs="Arial"/>
          <w:sz w:val="22"/>
          <w:szCs w:val="22"/>
        </w:rPr>
        <w:t xml:space="preserve">all </w:t>
      </w:r>
      <w:r w:rsidR="00A705F0">
        <w:rPr>
          <w:rFonts w:ascii="Arial" w:hAnsi="Arial" w:cs="Arial"/>
          <w:sz w:val="22"/>
          <w:szCs w:val="22"/>
        </w:rPr>
        <w:t xml:space="preserve">member </w:t>
      </w:r>
      <w:r w:rsidRPr="00480C99">
        <w:rPr>
          <w:rFonts w:ascii="Arial" w:hAnsi="Arial" w:cs="Arial"/>
          <w:sz w:val="22"/>
          <w:szCs w:val="22"/>
        </w:rPr>
        <w:t>right</w:t>
      </w:r>
      <w:r w:rsidR="00A705F0">
        <w:rPr>
          <w:rFonts w:ascii="Arial" w:hAnsi="Arial" w:cs="Arial"/>
          <w:sz w:val="22"/>
          <w:szCs w:val="22"/>
        </w:rPr>
        <w:t>s</w:t>
      </w:r>
      <w:r w:rsidR="00F41C18">
        <w:rPr>
          <w:rFonts w:ascii="Arial" w:hAnsi="Arial" w:cs="Arial"/>
          <w:sz w:val="22"/>
          <w:szCs w:val="22"/>
        </w:rPr>
        <w:t xml:space="preserve"> </w:t>
      </w:r>
      <w:r w:rsidR="00A56E93">
        <w:rPr>
          <w:rFonts w:ascii="Arial" w:hAnsi="Arial" w:cs="Arial"/>
          <w:sz w:val="22"/>
          <w:szCs w:val="22"/>
        </w:rPr>
        <w:t xml:space="preserve">(including </w:t>
      </w:r>
      <w:r w:rsidRPr="00480C99">
        <w:rPr>
          <w:rFonts w:ascii="Arial" w:hAnsi="Arial" w:cs="Arial"/>
          <w:sz w:val="22"/>
          <w:szCs w:val="22"/>
        </w:rPr>
        <w:t xml:space="preserve">to participate and vote in the annual general meeting, </w:t>
      </w:r>
      <w:r w:rsidR="00F41C18">
        <w:rPr>
          <w:rFonts w:ascii="Arial" w:hAnsi="Arial" w:cs="Arial"/>
          <w:sz w:val="22"/>
          <w:szCs w:val="22"/>
        </w:rPr>
        <w:t>elect directors,</w:t>
      </w:r>
      <w:r w:rsidR="00A705F0">
        <w:rPr>
          <w:rFonts w:ascii="Arial" w:hAnsi="Arial" w:cs="Arial"/>
          <w:sz w:val="22"/>
          <w:szCs w:val="22"/>
        </w:rPr>
        <w:t xml:space="preserve"> </w:t>
      </w:r>
      <w:r w:rsidRPr="00480C99">
        <w:rPr>
          <w:rFonts w:ascii="Arial" w:hAnsi="Arial" w:cs="Arial"/>
          <w:sz w:val="22"/>
          <w:szCs w:val="22"/>
        </w:rPr>
        <w:t>etc.</w:t>
      </w:r>
      <w:r w:rsidR="00A56E93">
        <w:rPr>
          <w:rFonts w:ascii="Arial" w:hAnsi="Arial" w:cs="Arial"/>
          <w:sz w:val="22"/>
          <w:szCs w:val="22"/>
        </w:rPr>
        <w:t>).</w:t>
      </w:r>
    </w:p>
    <w:p w14:paraId="49EA4A42" w14:textId="77777777" w:rsidR="005623BF" w:rsidRPr="003C4D5D" w:rsidRDefault="005623BF" w:rsidP="00480C99">
      <w:pPr>
        <w:pStyle w:val="ListParagraph"/>
        <w:ind w:left="0"/>
        <w:jc w:val="both"/>
        <w:rPr>
          <w:rFonts w:ascii="Arial" w:hAnsi="Arial" w:cs="Arial"/>
          <w:sz w:val="2"/>
          <w:szCs w:val="12"/>
        </w:rPr>
      </w:pPr>
      <w:r w:rsidRPr="00480C99">
        <w:rPr>
          <w:rFonts w:ascii="Arial" w:hAnsi="Arial" w:cs="Arial"/>
          <w:sz w:val="22"/>
          <w:szCs w:val="22"/>
        </w:rPr>
        <w:t xml:space="preserve"> </w:t>
      </w:r>
      <w:r w:rsidR="00732369" w:rsidRPr="00480C99">
        <w:rPr>
          <w:rFonts w:ascii="Arial" w:hAnsi="Arial" w:cs="Arial"/>
          <w:sz w:val="22"/>
          <w:szCs w:val="22"/>
        </w:rPr>
        <w:t xml:space="preserve"> </w:t>
      </w:r>
    </w:p>
    <w:p w14:paraId="3C2F995F" w14:textId="77777777" w:rsidR="001C3B00" w:rsidRDefault="005623BF" w:rsidP="00480C99">
      <w:pPr>
        <w:pStyle w:val="ListParagraph"/>
        <w:numPr>
          <w:ilvl w:val="0"/>
          <w:numId w:val="46"/>
        </w:numPr>
        <w:jc w:val="both"/>
        <w:rPr>
          <w:rFonts w:ascii="Arial" w:hAnsi="Arial" w:cs="Arial"/>
          <w:sz w:val="22"/>
          <w:szCs w:val="22"/>
        </w:rPr>
      </w:pPr>
      <w:r w:rsidRPr="00480C99">
        <w:rPr>
          <w:rFonts w:ascii="Arial" w:hAnsi="Arial" w:cs="Arial"/>
          <w:b/>
          <w:i/>
          <w:sz w:val="22"/>
          <w:szCs w:val="22"/>
        </w:rPr>
        <w:t>Credits</w:t>
      </w:r>
      <w:r w:rsidRPr="00480C99">
        <w:rPr>
          <w:rFonts w:ascii="Arial" w:hAnsi="Arial" w:cs="Arial"/>
          <w:sz w:val="22"/>
          <w:szCs w:val="22"/>
        </w:rPr>
        <w:t xml:space="preserve">: </w:t>
      </w:r>
      <w:r w:rsidR="001C3B00" w:rsidRPr="00480C99">
        <w:rPr>
          <w:rFonts w:ascii="Arial" w:hAnsi="Arial" w:cs="Arial"/>
          <w:sz w:val="22"/>
          <w:szCs w:val="22"/>
        </w:rPr>
        <w:t xml:space="preserve">Alternatively, should an operation decide to postpone certification, </w:t>
      </w:r>
      <w:r w:rsidR="00DE7AB3" w:rsidRPr="00480C99">
        <w:rPr>
          <w:rFonts w:ascii="Arial" w:hAnsi="Arial" w:cs="Arial"/>
          <w:sz w:val="22"/>
          <w:szCs w:val="22"/>
        </w:rPr>
        <w:t xml:space="preserve">upon request </w:t>
      </w:r>
      <w:r w:rsidR="001C3B00" w:rsidRPr="00480C99">
        <w:rPr>
          <w:rFonts w:ascii="Arial" w:hAnsi="Arial" w:cs="Arial"/>
          <w:sz w:val="22"/>
          <w:szCs w:val="22"/>
        </w:rPr>
        <w:t xml:space="preserve">the Annual </w:t>
      </w:r>
      <w:r w:rsidR="00A76556" w:rsidRPr="00480C99">
        <w:rPr>
          <w:rFonts w:ascii="Arial" w:hAnsi="Arial" w:cs="Arial"/>
          <w:sz w:val="22"/>
          <w:szCs w:val="22"/>
        </w:rPr>
        <w:t>Program</w:t>
      </w:r>
      <w:r w:rsidR="001C3B00" w:rsidRPr="00480C99">
        <w:rPr>
          <w:rFonts w:ascii="Arial" w:hAnsi="Arial" w:cs="Arial"/>
          <w:sz w:val="22"/>
          <w:szCs w:val="22"/>
        </w:rPr>
        <w:t xml:space="preserve"> Fee </w:t>
      </w:r>
      <w:r w:rsidR="00A50CF1" w:rsidRPr="00480C99">
        <w:rPr>
          <w:rFonts w:ascii="Arial" w:hAnsi="Arial" w:cs="Arial"/>
          <w:sz w:val="22"/>
          <w:szCs w:val="22"/>
        </w:rPr>
        <w:t xml:space="preserve">can be </w:t>
      </w:r>
      <w:r w:rsidR="0088279D">
        <w:rPr>
          <w:rFonts w:ascii="Arial" w:hAnsi="Arial" w:cs="Arial"/>
          <w:sz w:val="22"/>
          <w:szCs w:val="22"/>
        </w:rPr>
        <w:t>carried forward</w:t>
      </w:r>
      <w:r w:rsidR="001C3B00" w:rsidRPr="00480C99">
        <w:rPr>
          <w:rFonts w:ascii="Arial" w:hAnsi="Arial" w:cs="Arial"/>
          <w:sz w:val="22"/>
          <w:szCs w:val="22"/>
        </w:rPr>
        <w:t xml:space="preserve"> as a credit </w:t>
      </w:r>
      <w:r w:rsidR="0088279D">
        <w:rPr>
          <w:rFonts w:ascii="Arial" w:hAnsi="Arial" w:cs="Arial"/>
          <w:sz w:val="22"/>
          <w:szCs w:val="22"/>
        </w:rPr>
        <w:t xml:space="preserve">for one </w:t>
      </w:r>
      <w:r w:rsidR="001C3B00" w:rsidRPr="00480C99">
        <w:rPr>
          <w:rFonts w:ascii="Arial" w:hAnsi="Arial" w:cs="Arial"/>
          <w:sz w:val="22"/>
          <w:szCs w:val="22"/>
        </w:rPr>
        <w:t xml:space="preserve">year. </w:t>
      </w:r>
      <w:r w:rsidR="00F41C18">
        <w:rPr>
          <w:rFonts w:ascii="Arial" w:hAnsi="Arial" w:cs="Arial"/>
          <w:sz w:val="22"/>
          <w:szCs w:val="22"/>
        </w:rPr>
        <w:t>Please note i</w:t>
      </w:r>
      <w:r w:rsidR="00732369" w:rsidRPr="00480C99">
        <w:rPr>
          <w:rFonts w:ascii="Arial" w:hAnsi="Arial" w:cs="Arial"/>
          <w:sz w:val="22"/>
          <w:szCs w:val="22"/>
        </w:rPr>
        <w:t xml:space="preserve">n that case, </w:t>
      </w:r>
      <w:r w:rsidR="00480C99">
        <w:rPr>
          <w:rFonts w:ascii="Arial" w:hAnsi="Arial" w:cs="Arial"/>
          <w:sz w:val="22"/>
          <w:szCs w:val="22"/>
        </w:rPr>
        <w:t xml:space="preserve">your </w:t>
      </w:r>
      <w:r w:rsidR="00732369" w:rsidRPr="00480C99">
        <w:rPr>
          <w:rFonts w:ascii="Arial" w:hAnsi="Arial" w:cs="Arial"/>
          <w:sz w:val="22"/>
          <w:szCs w:val="22"/>
        </w:rPr>
        <w:t xml:space="preserve">membership </w:t>
      </w:r>
      <w:r w:rsidR="00480C99">
        <w:rPr>
          <w:rFonts w:ascii="Arial" w:hAnsi="Arial" w:cs="Arial"/>
          <w:sz w:val="22"/>
          <w:szCs w:val="22"/>
        </w:rPr>
        <w:t>in the corporation that operates the CanadaGAP Program (</w:t>
      </w:r>
      <w:r w:rsidR="00480C99" w:rsidRPr="008F75D9">
        <w:rPr>
          <w:rFonts w:ascii="Arial" w:hAnsi="Arial" w:cs="Arial"/>
          <w:sz w:val="22"/>
          <w:szCs w:val="22"/>
        </w:rPr>
        <w:t>CanAgPlus)</w:t>
      </w:r>
      <w:r w:rsidR="00480C99">
        <w:rPr>
          <w:rFonts w:ascii="Arial" w:hAnsi="Arial" w:cs="Arial"/>
          <w:i/>
          <w:sz w:val="22"/>
          <w:szCs w:val="22"/>
        </w:rPr>
        <w:t xml:space="preserve"> </w:t>
      </w:r>
      <w:r w:rsidR="00732369" w:rsidRPr="00480C99">
        <w:rPr>
          <w:rFonts w:ascii="Arial" w:hAnsi="Arial" w:cs="Arial"/>
          <w:sz w:val="22"/>
          <w:szCs w:val="22"/>
        </w:rPr>
        <w:t>will be suspended for the current year and will resume in the subsequent year.</w:t>
      </w:r>
      <w:r w:rsidRPr="00480C99">
        <w:rPr>
          <w:rFonts w:ascii="Arial" w:hAnsi="Arial" w:cs="Arial"/>
          <w:sz w:val="22"/>
          <w:szCs w:val="22"/>
        </w:rPr>
        <w:t xml:space="preserve"> </w:t>
      </w:r>
      <w:r w:rsidR="00F41C18">
        <w:rPr>
          <w:rFonts w:ascii="Arial" w:hAnsi="Arial" w:cs="Arial"/>
          <w:sz w:val="22"/>
          <w:szCs w:val="22"/>
        </w:rPr>
        <w:t>That is, f</w:t>
      </w:r>
      <w:r w:rsidRPr="00480C99">
        <w:rPr>
          <w:rFonts w:ascii="Arial" w:hAnsi="Arial" w:cs="Arial"/>
          <w:sz w:val="22"/>
          <w:szCs w:val="22"/>
        </w:rPr>
        <w:t xml:space="preserve">or the current year, </w:t>
      </w:r>
      <w:r w:rsidR="00535D26">
        <w:rPr>
          <w:rFonts w:ascii="Arial" w:hAnsi="Arial" w:cs="Arial"/>
          <w:sz w:val="22"/>
          <w:szCs w:val="22"/>
        </w:rPr>
        <w:t>your</w:t>
      </w:r>
      <w:r w:rsidR="00000B8E" w:rsidRPr="00480C99">
        <w:rPr>
          <w:rFonts w:ascii="Arial" w:hAnsi="Arial" w:cs="Arial"/>
          <w:sz w:val="22"/>
          <w:szCs w:val="22"/>
        </w:rPr>
        <w:t xml:space="preserve"> operation </w:t>
      </w:r>
      <w:r w:rsidRPr="00480C99">
        <w:rPr>
          <w:rFonts w:ascii="Arial" w:hAnsi="Arial" w:cs="Arial"/>
          <w:sz w:val="22"/>
          <w:szCs w:val="22"/>
        </w:rPr>
        <w:t xml:space="preserve">will forfeit </w:t>
      </w:r>
      <w:r w:rsidR="00A56E93">
        <w:rPr>
          <w:rFonts w:ascii="Arial" w:hAnsi="Arial" w:cs="Arial"/>
          <w:sz w:val="22"/>
          <w:szCs w:val="22"/>
        </w:rPr>
        <w:t xml:space="preserve">all </w:t>
      </w:r>
      <w:r w:rsidR="00A705F0">
        <w:rPr>
          <w:rFonts w:ascii="Arial" w:hAnsi="Arial" w:cs="Arial"/>
          <w:sz w:val="22"/>
          <w:szCs w:val="22"/>
        </w:rPr>
        <w:t>member</w:t>
      </w:r>
      <w:r w:rsidRPr="00480C99">
        <w:rPr>
          <w:rFonts w:ascii="Arial" w:hAnsi="Arial" w:cs="Arial"/>
          <w:sz w:val="22"/>
          <w:szCs w:val="22"/>
        </w:rPr>
        <w:t xml:space="preserve"> right</w:t>
      </w:r>
      <w:r w:rsidR="00A705F0">
        <w:rPr>
          <w:rFonts w:ascii="Arial" w:hAnsi="Arial" w:cs="Arial"/>
          <w:sz w:val="22"/>
          <w:szCs w:val="22"/>
        </w:rPr>
        <w:t>s</w:t>
      </w:r>
      <w:r w:rsidRPr="00480C99">
        <w:rPr>
          <w:rFonts w:ascii="Arial" w:hAnsi="Arial" w:cs="Arial"/>
          <w:sz w:val="22"/>
          <w:szCs w:val="22"/>
        </w:rPr>
        <w:t xml:space="preserve"> </w:t>
      </w:r>
      <w:r w:rsidR="00A56E93">
        <w:rPr>
          <w:rFonts w:ascii="Arial" w:hAnsi="Arial" w:cs="Arial"/>
          <w:sz w:val="22"/>
          <w:szCs w:val="22"/>
        </w:rPr>
        <w:t xml:space="preserve">(including </w:t>
      </w:r>
      <w:r w:rsidRPr="00480C99">
        <w:rPr>
          <w:rFonts w:ascii="Arial" w:hAnsi="Arial" w:cs="Arial"/>
          <w:sz w:val="22"/>
          <w:szCs w:val="22"/>
        </w:rPr>
        <w:t xml:space="preserve">to participate and vote in the </w:t>
      </w:r>
      <w:r w:rsidR="00480C99" w:rsidRPr="00E800C8">
        <w:rPr>
          <w:rFonts w:ascii="Arial" w:hAnsi="Arial" w:cs="Arial"/>
          <w:sz w:val="22"/>
          <w:szCs w:val="22"/>
        </w:rPr>
        <w:t>CanAgPlus</w:t>
      </w:r>
      <w:r w:rsidR="00480C99">
        <w:rPr>
          <w:rFonts w:ascii="Arial" w:hAnsi="Arial" w:cs="Arial"/>
          <w:i/>
          <w:sz w:val="22"/>
          <w:szCs w:val="22"/>
        </w:rPr>
        <w:t xml:space="preserve"> </w:t>
      </w:r>
      <w:r w:rsidRPr="00480C99">
        <w:rPr>
          <w:rFonts w:ascii="Arial" w:hAnsi="Arial" w:cs="Arial"/>
          <w:sz w:val="22"/>
          <w:szCs w:val="22"/>
        </w:rPr>
        <w:t>annual general meeting,</w:t>
      </w:r>
      <w:r w:rsidR="00433751">
        <w:rPr>
          <w:rFonts w:ascii="Arial" w:hAnsi="Arial" w:cs="Arial"/>
          <w:sz w:val="22"/>
          <w:szCs w:val="22"/>
        </w:rPr>
        <w:t xml:space="preserve"> </w:t>
      </w:r>
      <w:r w:rsidR="00F41C18">
        <w:rPr>
          <w:rFonts w:ascii="Arial" w:hAnsi="Arial" w:cs="Arial"/>
          <w:sz w:val="22"/>
          <w:szCs w:val="22"/>
        </w:rPr>
        <w:t>elect directors</w:t>
      </w:r>
      <w:r w:rsidR="00480C99">
        <w:rPr>
          <w:rFonts w:ascii="Arial" w:hAnsi="Arial" w:cs="Arial"/>
          <w:sz w:val="22"/>
          <w:szCs w:val="22"/>
        </w:rPr>
        <w:t>,</w:t>
      </w:r>
      <w:r w:rsidR="00A56E93">
        <w:rPr>
          <w:rFonts w:ascii="Arial" w:hAnsi="Arial" w:cs="Arial"/>
          <w:sz w:val="22"/>
          <w:szCs w:val="22"/>
        </w:rPr>
        <w:t xml:space="preserve"> etc.)</w:t>
      </w:r>
      <w:r w:rsidR="00000B8E" w:rsidRPr="00480C99">
        <w:rPr>
          <w:rFonts w:ascii="Arial" w:hAnsi="Arial" w:cs="Arial"/>
          <w:i/>
          <w:sz w:val="22"/>
          <w:szCs w:val="22"/>
        </w:rPr>
        <w:t>.</w:t>
      </w:r>
      <w:r w:rsidR="00607261">
        <w:rPr>
          <w:rFonts w:ascii="Arial" w:hAnsi="Arial" w:cs="Arial"/>
          <w:i/>
          <w:sz w:val="22"/>
          <w:szCs w:val="22"/>
        </w:rPr>
        <w:t xml:space="preserve"> </w:t>
      </w:r>
      <w:r w:rsidR="00607261">
        <w:rPr>
          <w:rFonts w:ascii="Arial" w:hAnsi="Arial" w:cs="Arial"/>
          <w:sz w:val="22"/>
          <w:szCs w:val="22"/>
        </w:rPr>
        <w:t>Full membership status will be restored the following year, when the Annual Program Fee is applied.</w:t>
      </w:r>
    </w:p>
    <w:p w14:paraId="091BB1B9" w14:textId="77777777" w:rsidR="00266E39" w:rsidRPr="00033312" w:rsidRDefault="00266E39" w:rsidP="00EE5B89">
      <w:pPr>
        <w:pStyle w:val="ListParagraph"/>
        <w:ind w:left="0"/>
        <w:jc w:val="both"/>
        <w:rPr>
          <w:rFonts w:ascii="Arial" w:hAnsi="Arial" w:cs="Arial"/>
          <w:sz w:val="16"/>
          <w:szCs w:val="12"/>
        </w:rPr>
      </w:pPr>
    </w:p>
    <w:p w14:paraId="067DC261" w14:textId="77777777" w:rsidR="001C3B00" w:rsidRPr="00480C99" w:rsidRDefault="001C3B00" w:rsidP="001C3B00">
      <w:pPr>
        <w:pStyle w:val="ListParagraph"/>
        <w:numPr>
          <w:ilvl w:val="0"/>
          <w:numId w:val="40"/>
        </w:numPr>
        <w:tabs>
          <w:tab w:val="clear" w:pos="2340"/>
          <w:tab w:val="num" w:pos="360"/>
        </w:tabs>
        <w:ind w:left="360"/>
        <w:jc w:val="both"/>
        <w:rPr>
          <w:rFonts w:ascii="Arial" w:hAnsi="Arial" w:cs="Arial"/>
          <w:sz w:val="22"/>
          <w:szCs w:val="22"/>
        </w:rPr>
      </w:pPr>
      <w:r w:rsidRPr="00480C99">
        <w:rPr>
          <w:rFonts w:ascii="Arial" w:hAnsi="Arial" w:cs="Arial"/>
          <w:sz w:val="22"/>
          <w:szCs w:val="22"/>
        </w:rPr>
        <w:t xml:space="preserve">The operation may change the CanadaGAP Certification Option it has selected. </w:t>
      </w:r>
      <w:r w:rsidR="00017FC7" w:rsidRPr="00480C99">
        <w:rPr>
          <w:rFonts w:ascii="Arial" w:hAnsi="Arial" w:cs="Arial"/>
          <w:sz w:val="22"/>
          <w:szCs w:val="22"/>
        </w:rPr>
        <w:t xml:space="preserve">Changes will be accepted only between December 1 and May 15. </w:t>
      </w:r>
      <w:r w:rsidRPr="00480C99">
        <w:rPr>
          <w:rFonts w:ascii="Arial" w:hAnsi="Arial" w:cs="Arial"/>
          <w:sz w:val="22"/>
          <w:szCs w:val="22"/>
        </w:rPr>
        <w:t>Notification must be provided by the authorized contact to the Cana</w:t>
      </w:r>
      <w:r w:rsidR="00621470" w:rsidRPr="00480C99">
        <w:rPr>
          <w:rFonts w:ascii="Arial" w:hAnsi="Arial" w:cs="Arial"/>
          <w:sz w:val="22"/>
          <w:szCs w:val="22"/>
        </w:rPr>
        <w:t>daGAP Program</w:t>
      </w:r>
      <w:r w:rsidRPr="00480C99">
        <w:rPr>
          <w:rFonts w:ascii="Arial" w:hAnsi="Arial" w:cs="Arial"/>
          <w:sz w:val="22"/>
          <w:szCs w:val="22"/>
        </w:rPr>
        <w:t xml:space="preserve"> in writing</w:t>
      </w:r>
      <w:r w:rsidR="00017FC7" w:rsidRPr="00480C99">
        <w:rPr>
          <w:rFonts w:ascii="Arial" w:hAnsi="Arial" w:cs="Arial"/>
          <w:sz w:val="22"/>
          <w:szCs w:val="22"/>
        </w:rPr>
        <w:t xml:space="preserve">, using the </w:t>
      </w:r>
      <w:r w:rsidR="00017FC7" w:rsidRPr="00480C99">
        <w:rPr>
          <w:rFonts w:ascii="Arial" w:hAnsi="Arial" w:cs="Arial"/>
          <w:i/>
          <w:sz w:val="22"/>
          <w:szCs w:val="22"/>
        </w:rPr>
        <w:t>Change of Status</w:t>
      </w:r>
      <w:r w:rsidR="00017FC7" w:rsidRPr="00480C99">
        <w:rPr>
          <w:rFonts w:ascii="Arial" w:hAnsi="Arial" w:cs="Arial"/>
          <w:sz w:val="22"/>
          <w:szCs w:val="22"/>
        </w:rPr>
        <w:t xml:space="preserve"> form</w:t>
      </w:r>
      <w:r w:rsidR="00621470" w:rsidRPr="00480C99">
        <w:rPr>
          <w:rFonts w:ascii="Arial" w:hAnsi="Arial" w:cs="Arial"/>
          <w:sz w:val="22"/>
          <w:szCs w:val="22"/>
        </w:rPr>
        <w:t xml:space="preserve"> available at www.canadagap.</w:t>
      </w:r>
      <w:r w:rsidR="00E800C8">
        <w:rPr>
          <w:rFonts w:ascii="Arial" w:hAnsi="Arial" w:cs="Arial"/>
          <w:sz w:val="22"/>
          <w:szCs w:val="22"/>
        </w:rPr>
        <w:t>ca</w:t>
      </w:r>
      <w:r w:rsidR="00926B06">
        <w:rPr>
          <w:rFonts w:ascii="Arial" w:hAnsi="Arial" w:cs="Arial"/>
          <w:sz w:val="22"/>
          <w:szCs w:val="22"/>
        </w:rPr>
        <w:t>.</w:t>
      </w:r>
    </w:p>
    <w:p w14:paraId="2196B13F" w14:textId="77777777" w:rsidR="001C3B00" w:rsidRPr="00033312" w:rsidRDefault="001C3B00" w:rsidP="001C3B00">
      <w:pPr>
        <w:pStyle w:val="ListParagraph"/>
        <w:ind w:left="0"/>
        <w:jc w:val="both"/>
        <w:rPr>
          <w:rFonts w:ascii="Arial" w:hAnsi="Arial" w:cs="Arial"/>
          <w:sz w:val="16"/>
          <w:szCs w:val="22"/>
        </w:rPr>
      </w:pPr>
    </w:p>
    <w:p w14:paraId="2D1A8598" w14:textId="77777777" w:rsidR="001C3B00" w:rsidRDefault="001C3B00" w:rsidP="001C3B00">
      <w:pPr>
        <w:pStyle w:val="ListParagraph"/>
        <w:numPr>
          <w:ilvl w:val="0"/>
          <w:numId w:val="40"/>
        </w:numPr>
        <w:tabs>
          <w:tab w:val="clear" w:pos="2340"/>
          <w:tab w:val="num" w:pos="360"/>
        </w:tabs>
        <w:ind w:left="360"/>
        <w:jc w:val="both"/>
        <w:rPr>
          <w:rFonts w:ascii="Arial" w:hAnsi="Arial" w:cs="Arial"/>
          <w:sz w:val="22"/>
          <w:szCs w:val="22"/>
        </w:rPr>
      </w:pPr>
      <w:r w:rsidRPr="00480C99">
        <w:rPr>
          <w:rFonts w:ascii="Arial" w:hAnsi="Arial" w:cs="Arial"/>
          <w:sz w:val="22"/>
          <w:szCs w:val="22"/>
        </w:rPr>
        <w:t xml:space="preserve">The </w:t>
      </w:r>
      <w:r w:rsidR="00621470" w:rsidRPr="00480C99">
        <w:rPr>
          <w:rFonts w:ascii="Arial" w:hAnsi="Arial" w:cs="Arial"/>
          <w:sz w:val="22"/>
          <w:szCs w:val="22"/>
        </w:rPr>
        <w:t>CanadaGAP</w:t>
      </w:r>
      <w:r w:rsidRPr="00480C99">
        <w:rPr>
          <w:rFonts w:ascii="Arial" w:hAnsi="Arial" w:cs="Arial"/>
          <w:sz w:val="22"/>
          <w:szCs w:val="22"/>
        </w:rPr>
        <w:t xml:space="preserve"> Manual(s) will be revised as required and operational practices should reflect such revisions. It is the responsibility of the certified operation to check for updates and effective dates on the C</w:t>
      </w:r>
      <w:r w:rsidR="00E2048C" w:rsidRPr="00480C99">
        <w:rPr>
          <w:rFonts w:ascii="Arial" w:hAnsi="Arial" w:cs="Arial"/>
          <w:sz w:val="22"/>
          <w:szCs w:val="22"/>
        </w:rPr>
        <w:t>anadaGAP</w:t>
      </w:r>
      <w:r w:rsidRPr="00480C99">
        <w:rPr>
          <w:rFonts w:ascii="Arial" w:hAnsi="Arial" w:cs="Arial"/>
          <w:sz w:val="22"/>
          <w:szCs w:val="22"/>
        </w:rPr>
        <w:t xml:space="preserve"> web site (</w:t>
      </w:r>
      <w:hyperlink r:id="rId12" w:history="1">
        <w:r w:rsidRPr="00480C99">
          <w:rPr>
            <w:rStyle w:val="Hyperlink"/>
            <w:rFonts w:ascii="Arial" w:hAnsi="Arial" w:cs="Arial"/>
            <w:sz w:val="22"/>
            <w:szCs w:val="22"/>
          </w:rPr>
          <w:t>www.canadagap.ca</w:t>
        </w:r>
      </w:hyperlink>
      <w:r w:rsidRPr="00480C99">
        <w:rPr>
          <w:rFonts w:ascii="Arial" w:hAnsi="Arial" w:cs="Arial"/>
          <w:sz w:val="22"/>
          <w:szCs w:val="22"/>
        </w:rPr>
        <w:t>) or by contacting the C</w:t>
      </w:r>
      <w:r w:rsidR="00621470" w:rsidRPr="00480C99">
        <w:rPr>
          <w:rFonts w:ascii="Arial" w:hAnsi="Arial" w:cs="Arial"/>
          <w:sz w:val="22"/>
          <w:szCs w:val="22"/>
        </w:rPr>
        <w:t>anadaGAP</w:t>
      </w:r>
      <w:r w:rsidRPr="00480C99">
        <w:rPr>
          <w:rFonts w:ascii="Arial" w:hAnsi="Arial" w:cs="Arial"/>
          <w:sz w:val="22"/>
          <w:szCs w:val="22"/>
        </w:rPr>
        <w:t xml:space="preserve"> office. </w:t>
      </w:r>
    </w:p>
    <w:p w14:paraId="6D83EB89" w14:textId="77777777" w:rsidR="00033312" w:rsidRPr="0031272F" w:rsidRDefault="00033312" w:rsidP="00033312">
      <w:pPr>
        <w:pStyle w:val="ListParagraph"/>
        <w:ind w:left="0"/>
        <w:jc w:val="both"/>
        <w:rPr>
          <w:rFonts w:ascii="Arial" w:hAnsi="Arial" w:cs="Arial"/>
          <w:sz w:val="16"/>
          <w:szCs w:val="16"/>
        </w:rPr>
      </w:pPr>
    </w:p>
    <w:p w14:paraId="78EFE65F" w14:textId="77777777" w:rsidR="001C3B00" w:rsidRPr="00480C99" w:rsidRDefault="001C3B00" w:rsidP="001C3B00">
      <w:pPr>
        <w:pStyle w:val="ListParagraph"/>
        <w:numPr>
          <w:ilvl w:val="0"/>
          <w:numId w:val="40"/>
        </w:numPr>
        <w:tabs>
          <w:tab w:val="clear" w:pos="2340"/>
          <w:tab w:val="num" w:pos="360"/>
        </w:tabs>
        <w:ind w:left="360"/>
        <w:jc w:val="both"/>
        <w:rPr>
          <w:rFonts w:ascii="Arial" w:hAnsi="Arial" w:cs="Arial"/>
          <w:sz w:val="22"/>
          <w:szCs w:val="22"/>
        </w:rPr>
      </w:pPr>
      <w:r w:rsidRPr="00480C99">
        <w:rPr>
          <w:rFonts w:ascii="Arial" w:hAnsi="Arial" w:cs="Arial"/>
          <w:sz w:val="22"/>
          <w:szCs w:val="22"/>
        </w:rPr>
        <w:t>Certification carries the responsibility for the authorized contact of the operation to:</w:t>
      </w:r>
    </w:p>
    <w:p w14:paraId="2665B13E" w14:textId="77777777" w:rsidR="00A50CF1" w:rsidRPr="00480C99" w:rsidRDefault="001C3B00" w:rsidP="004A0A4C">
      <w:pPr>
        <w:pStyle w:val="ListParagraph"/>
        <w:numPr>
          <w:ilvl w:val="0"/>
          <w:numId w:val="2"/>
        </w:numPr>
        <w:jc w:val="both"/>
        <w:rPr>
          <w:rFonts w:ascii="Arial" w:hAnsi="Arial" w:cs="Arial"/>
          <w:sz w:val="22"/>
          <w:szCs w:val="22"/>
        </w:rPr>
      </w:pPr>
      <w:r w:rsidRPr="00480C99">
        <w:rPr>
          <w:rFonts w:ascii="Arial" w:hAnsi="Arial" w:cs="Arial"/>
          <w:sz w:val="22"/>
          <w:szCs w:val="22"/>
        </w:rPr>
        <w:t xml:space="preserve">Maintain the food safety system in compliance with the </w:t>
      </w:r>
      <w:r w:rsidR="00621470" w:rsidRPr="00480C99">
        <w:rPr>
          <w:rFonts w:ascii="Arial" w:hAnsi="Arial" w:cs="Arial"/>
          <w:sz w:val="22"/>
          <w:szCs w:val="22"/>
        </w:rPr>
        <w:t>CanadaGAP</w:t>
      </w:r>
      <w:r w:rsidRPr="00480C99">
        <w:rPr>
          <w:rFonts w:ascii="Arial" w:hAnsi="Arial" w:cs="Arial"/>
          <w:sz w:val="22"/>
          <w:szCs w:val="22"/>
        </w:rPr>
        <w:t xml:space="preserve"> Manual(s);</w:t>
      </w:r>
    </w:p>
    <w:p w14:paraId="264D4C33" w14:textId="77777777" w:rsidR="00A50CF1" w:rsidRPr="00480C99" w:rsidRDefault="001C3B00" w:rsidP="004A0A4C">
      <w:pPr>
        <w:pStyle w:val="ListParagraph"/>
        <w:numPr>
          <w:ilvl w:val="0"/>
          <w:numId w:val="2"/>
        </w:numPr>
        <w:jc w:val="both"/>
        <w:rPr>
          <w:rFonts w:ascii="Arial" w:hAnsi="Arial" w:cs="Arial"/>
          <w:sz w:val="22"/>
          <w:szCs w:val="22"/>
        </w:rPr>
      </w:pPr>
      <w:r w:rsidRPr="00480C99">
        <w:rPr>
          <w:rFonts w:ascii="Arial" w:hAnsi="Arial" w:cs="Arial"/>
          <w:sz w:val="22"/>
          <w:szCs w:val="22"/>
        </w:rPr>
        <w:t xml:space="preserve">Participate in </w:t>
      </w:r>
      <w:r w:rsidR="0031272F" w:rsidRPr="0031272F">
        <w:rPr>
          <w:rFonts w:ascii="Arial" w:hAnsi="Arial" w:cs="Arial"/>
          <w:sz w:val="22"/>
          <w:szCs w:val="22"/>
        </w:rPr>
        <w:t>scheduled, unannounced</w:t>
      </w:r>
      <w:r w:rsidR="00CE13E8">
        <w:rPr>
          <w:rFonts w:ascii="Arial" w:hAnsi="Arial" w:cs="Arial"/>
          <w:sz w:val="22"/>
          <w:szCs w:val="22"/>
        </w:rPr>
        <w:t>,</w:t>
      </w:r>
      <w:r w:rsidR="0031272F" w:rsidRPr="0031272F">
        <w:rPr>
          <w:rFonts w:ascii="Arial" w:hAnsi="Arial" w:cs="Arial"/>
          <w:sz w:val="22"/>
          <w:szCs w:val="22"/>
        </w:rPr>
        <w:t xml:space="preserve"> triggered and random</w:t>
      </w:r>
      <w:r w:rsidR="0031272F">
        <w:rPr>
          <w:rFonts w:ascii="Arial" w:hAnsi="Arial" w:cs="Arial"/>
          <w:color w:val="FF0000"/>
        </w:rPr>
        <w:t xml:space="preserve"> </w:t>
      </w:r>
      <w:r w:rsidRPr="00480C99">
        <w:rPr>
          <w:rFonts w:ascii="Arial" w:hAnsi="Arial" w:cs="Arial"/>
          <w:sz w:val="22"/>
          <w:szCs w:val="22"/>
        </w:rPr>
        <w:t>audits and respond to non-conformances as required;</w:t>
      </w:r>
    </w:p>
    <w:p w14:paraId="7E710E99" w14:textId="77777777" w:rsidR="00A50CF1" w:rsidRPr="00480C99" w:rsidRDefault="008B307F" w:rsidP="004A0A4C">
      <w:pPr>
        <w:pStyle w:val="ListParagraph"/>
        <w:numPr>
          <w:ilvl w:val="0"/>
          <w:numId w:val="2"/>
        </w:numPr>
        <w:jc w:val="both"/>
        <w:rPr>
          <w:rFonts w:ascii="Arial" w:hAnsi="Arial" w:cs="Arial"/>
          <w:sz w:val="22"/>
          <w:szCs w:val="22"/>
        </w:rPr>
      </w:pPr>
      <w:r w:rsidRPr="00480C99">
        <w:rPr>
          <w:rFonts w:ascii="Arial" w:hAnsi="Arial" w:cs="Arial"/>
          <w:sz w:val="22"/>
          <w:szCs w:val="22"/>
        </w:rPr>
        <w:t xml:space="preserve">To maintain certification, companies enrolled in option A1 or A2 agree to: (a) participate in the random audit program, and (b) return </w:t>
      </w:r>
      <w:r w:rsidR="0057663D">
        <w:rPr>
          <w:rFonts w:ascii="Arial" w:hAnsi="Arial" w:cs="Arial"/>
          <w:sz w:val="22"/>
          <w:szCs w:val="22"/>
        </w:rPr>
        <w:t xml:space="preserve">at least </w:t>
      </w:r>
      <w:r w:rsidR="00A50CF1" w:rsidRPr="00480C99">
        <w:rPr>
          <w:rFonts w:ascii="Arial" w:hAnsi="Arial" w:cs="Arial"/>
          <w:sz w:val="22"/>
          <w:szCs w:val="22"/>
        </w:rPr>
        <w:t xml:space="preserve">30 days </w:t>
      </w:r>
      <w:r w:rsidRPr="00480C99">
        <w:rPr>
          <w:rFonts w:ascii="Arial" w:hAnsi="Arial" w:cs="Arial"/>
          <w:sz w:val="22"/>
          <w:szCs w:val="22"/>
        </w:rPr>
        <w:t>before the certificate expir</w:t>
      </w:r>
      <w:r w:rsidR="00A50CF1" w:rsidRPr="00480C99">
        <w:rPr>
          <w:rFonts w:ascii="Arial" w:hAnsi="Arial" w:cs="Arial"/>
          <w:sz w:val="22"/>
          <w:szCs w:val="22"/>
        </w:rPr>
        <w:t>y date</w:t>
      </w:r>
      <w:r w:rsidRPr="00480C99">
        <w:rPr>
          <w:rFonts w:ascii="Arial" w:hAnsi="Arial" w:cs="Arial"/>
          <w:sz w:val="22"/>
          <w:szCs w:val="22"/>
        </w:rPr>
        <w:t xml:space="preserve"> a completed self-declaration and self-</w:t>
      </w:r>
      <w:r w:rsidR="00241F1E">
        <w:rPr>
          <w:rFonts w:ascii="Arial" w:hAnsi="Arial" w:cs="Arial"/>
          <w:sz w:val="22"/>
          <w:szCs w:val="22"/>
        </w:rPr>
        <w:t xml:space="preserve">assessment </w:t>
      </w:r>
      <w:r w:rsidR="00B04609">
        <w:rPr>
          <w:rFonts w:ascii="Arial" w:hAnsi="Arial" w:cs="Arial"/>
          <w:sz w:val="22"/>
          <w:szCs w:val="22"/>
        </w:rPr>
        <w:t>checklist</w:t>
      </w:r>
      <w:r w:rsidRPr="00480C99">
        <w:rPr>
          <w:rFonts w:ascii="Arial" w:hAnsi="Arial" w:cs="Arial"/>
          <w:sz w:val="22"/>
          <w:szCs w:val="22"/>
        </w:rPr>
        <w:t xml:space="preserve"> each year the company is not </w:t>
      </w:r>
      <w:r w:rsidR="00241F1E">
        <w:rPr>
          <w:rFonts w:ascii="Arial" w:hAnsi="Arial" w:cs="Arial"/>
          <w:sz w:val="22"/>
          <w:szCs w:val="22"/>
        </w:rPr>
        <w:t xml:space="preserve">scheduled for an audit or </w:t>
      </w:r>
      <w:r w:rsidRPr="00480C99">
        <w:rPr>
          <w:rFonts w:ascii="Arial" w:hAnsi="Arial" w:cs="Arial"/>
          <w:sz w:val="22"/>
          <w:szCs w:val="22"/>
        </w:rPr>
        <w:t>selected for a random audit.</w:t>
      </w:r>
    </w:p>
    <w:p w14:paraId="524A0E20" w14:textId="77777777" w:rsidR="00A50CF1" w:rsidRPr="00480C99" w:rsidRDefault="001C3B00" w:rsidP="004A0A4C">
      <w:pPr>
        <w:pStyle w:val="ListParagraph"/>
        <w:numPr>
          <w:ilvl w:val="0"/>
          <w:numId w:val="2"/>
        </w:numPr>
        <w:jc w:val="both"/>
        <w:rPr>
          <w:rFonts w:ascii="Arial" w:hAnsi="Arial" w:cs="Arial"/>
          <w:sz w:val="22"/>
          <w:szCs w:val="22"/>
        </w:rPr>
      </w:pPr>
      <w:r w:rsidRPr="00480C99">
        <w:rPr>
          <w:rFonts w:ascii="Arial" w:hAnsi="Arial" w:cs="Arial"/>
          <w:sz w:val="22"/>
          <w:szCs w:val="22"/>
        </w:rPr>
        <w:lastRenderedPageBreak/>
        <w:t>Inform the C</w:t>
      </w:r>
      <w:r w:rsidR="00621470" w:rsidRPr="00480C99">
        <w:rPr>
          <w:rFonts w:ascii="Arial" w:hAnsi="Arial" w:cs="Arial"/>
          <w:sz w:val="22"/>
          <w:szCs w:val="22"/>
        </w:rPr>
        <w:t>anadaGAP Program</w:t>
      </w:r>
      <w:r w:rsidR="004E1C64">
        <w:rPr>
          <w:rFonts w:ascii="Arial" w:hAnsi="Arial" w:cs="Arial"/>
          <w:sz w:val="22"/>
          <w:szCs w:val="22"/>
        </w:rPr>
        <w:t xml:space="preserve"> in a timely manner,</w:t>
      </w:r>
      <w:r w:rsidR="00E92DD3" w:rsidRPr="00480C99">
        <w:rPr>
          <w:rFonts w:ascii="Arial" w:hAnsi="Arial" w:cs="Arial"/>
          <w:sz w:val="22"/>
          <w:szCs w:val="22"/>
        </w:rPr>
        <w:t xml:space="preserve"> in writing</w:t>
      </w:r>
      <w:r w:rsidR="00017FC7" w:rsidRPr="00480C99">
        <w:rPr>
          <w:rFonts w:ascii="Arial" w:hAnsi="Arial" w:cs="Arial"/>
          <w:sz w:val="22"/>
          <w:szCs w:val="22"/>
        </w:rPr>
        <w:t xml:space="preserve">, using the </w:t>
      </w:r>
      <w:r w:rsidR="00017FC7" w:rsidRPr="00480C99">
        <w:rPr>
          <w:rFonts w:ascii="Arial" w:hAnsi="Arial" w:cs="Arial"/>
          <w:i/>
          <w:sz w:val="22"/>
          <w:szCs w:val="22"/>
        </w:rPr>
        <w:t xml:space="preserve">Change of Status </w:t>
      </w:r>
      <w:r w:rsidR="00017FC7" w:rsidRPr="00480C99">
        <w:rPr>
          <w:rFonts w:ascii="Arial" w:hAnsi="Arial" w:cs="Arial"/>
          <w:sz w:val="22"/>
          <w:szCs w:val="22"/>
        </w:rPr>
        <w:t>form,</w:t>
      </w:r>
      <w:r w:rsidRPr="00480C99">
        <w:rPr>
          <w:rFonts w:ascii="Arial" w:hAnsi="Arial" w:cs="Arial"/>
          <w:sz w:val="22"/>
          <w:szCs w:val="22"/>
        </w:rPr>
        <w:t xml:space="preserve"> of </w:t>
      </w:r>
      <w:r w:rsidR="00E92DD3" w:rsidRPr="00480C99">
        <w:rPr>
          <w:rFonts w:ascii="Arial" w:hAnsi="Arial" w:cs="Arial"/>
          <w:sz w:val="22"/>
          <w:szCs w:val="22"/>
        </w:rPr>
        <w:t>changes in</w:t>
      </w:r>
      <w:r w:rsidR="002313D4" w:rsidRPr="00480C99">
        <w:rPr>
          <w:rFonts w:ascii="Arial" w:hAnsi="Arial" w:cs="Arial"/>
          <w:sz w:val="22"/>
          <w:szCs w:val="22"/>
        </w:rPr>
        <w:t>:</w:t>
      </w:r>
      <w:r w:rsidR="00E92DD3" w:rsidRPr="00480C99">
        <w:rPr>
          <w:rFonts w:ascii="Arial" w:hAnsi="Arial" w:cs="Arial"/>
          <w:sz w:val="22"/>
          <w:szCs w:val="22"/>
        </w:rPr>
        <w:t xml:space="preserve"> </w:t>
      </w:r>
      <w:r w:rsidRPr="00480C99">
        <w:rPr>
          <w:rFonts w:ascii="Arial" w:hAnsi="Arial" w:cs="Arial"/>
          <w:sz w:val="22"/>
          <w:szCs w:val="22"/>
        </w:rPr>
        <w:t>ownership</w:t>
      </w:r>
      <w:r w:rsidR="00E92DD3" w:rsidRPr="00480C99">
        <w:rPr>
          <w:rFonts w:ascii="Arial" w:hAnsi="Arial" w:cs="Arial"/>
          <w:sz w:val="22"/>
          <w:szCs w:val="22"/>
        </w:rPr>
        <w:t>,</w:t>
      </w:r>
      <w:r w:rsidRPr="00480C99">
        <w:rPr>
          <w:rFonts w:ascii="Arial" w:hAnsi="Arial" w:cs="Arial"/>
          <w:sz w:val="22"/>
          <w:szCs w:val="22"/>
        </w:rPr>
        <w:t xml:space="preserve"> </w:t>
      </w:r>
      <w:r w:rsidR="002313D4" w:rsidRPr="00480C99">
        <w:rPr>
          <w:rFonts w:ascii="Arial" w:hAnsi="Arial" w:cs="Arial"/>
          <w:sz w:val="22"/>
          <w:szCs w:val="22"/>
        </w:rPr>
        <w:t>contact information</w:t>
      </w:r>
      <w:r w:rsidR="00017FC7" w:rsidRPr="00480C99">
        <w:rPr>
          <w:rFonts w:ascii="Arial" w:hAnsi="Arial" w:cs="Arial"/>
          <w:sz w:val="22"/>
          <w:szCs w:val="22"/>
        </w:rPr>
        <w:t>,</w:t>
      </w:r>
      <w:r w:rsidR="00E92DD3" w:rsidRPr="00480C99">
        <w:rPr>
          <w:rFonts w:ascii="Arial" w:hAnsi="Arial" w:cs="Arial"/>
          <w:sz w:val="22"/>
          <w:szCs w:val="22"/>
        </w:rPr>
        <w:t xml:space="preserve"> </w:t>
      </w:r>
      <w:r w:rsidR="006E4FDB">
        <w:rPr>
          <w:rFonts w:ascii="Arial" w:hAnsi="Arial" w:cs="Arial"/>
          <w:sz w:val="22"/>
          <w:szCs w:val="22"/>
        </w:rPr>
        <w:t xml:space="preserve">activities and </w:t>
      </w:r>
      <w:r w:rsidR="00E92DD3" w:rsidRPr="00480C99">
        <w:rPr>
          <w:rFonts w:ascii="Arial" w:hAnsi="Arial" w:cs="Arial"/>
          <w:sz w:val="22"/>
          <w:szCs w:val="22"/>
        </w:rPr>
        <w:t>crops included in certification</w:t>
      </w:r>
      <w:r w:rsidR="002313D4" w:rsidRPr="00480C99">
        <w:rPr>
          <w:rFonts w:ascii="Arial" w:hAnsi="Arial" w:cs="Arial"/>
          <w:sz w:val="22"/>
          <w:szCs w:val="22"/>
        </w:rPr>
        <w:t>,</w:t>
      </w:r>
      <w:r w:rsidR="00E92DD3" w:rsidRPr="00480C99">
        <w:rPr>
          <w:rFonts w:ascii="Arial" w:hAnsi="Arial" w:cs="Arial"/>
          <w:sz w:val="22"/>
          <w:szCs w:val="22"/>
        </w:rPr>
        <w:t xml:space="preserve"> </w:t>
      </w:r>
      <w:r w:rsidR="00017FC7" w:rsidRPr="00480C99">
        <w:rPr>
          <w:rFonts w:ascii="Arial" w:hAnsi="Arial" w:cs="Arial"/>
          <w:sz w:val="22"/>
          <w:szCs w:val="22"/>
        </w:rPr>
        <w:t xml:space="preserve">certification option, </w:t>
      </w:r>
      <w:r w:rsidR="002313D4" w:rsidRPr="00480C99">
        <w:rPr>
          <w:rFonts w:ascii="Arial" w:hAnsi="Arial" w:cs="Arial"/>
          <w:sz w:val="22"/>
          <w:szCs w:val="22"/>
        </w:rPr>
        <w:t>certification body</w:t>
      </w:r>
      <w:r w:rsidR="00A50CF1" w:rsidRPr="00480C99">
        <w:rPr>
          <w:rFonts w:ascii="Arial" w:hAnsi="Arial" w:cs="Arial"/>
          <w:sz w:val="22"/>
          <w:szCs w:val="22"/>
        </w:rPr>
        <w:t>, and other changes in status</w:t>
      </w:r>
      <w:r w:rsidRPr="00480C99">
        <w:rPr>
          <w:rFonts w:ascii="Arial" w:hAnsi="Arial" w:cs="Arial"/>
          <w:sz w:val="22"/>
          <w:szCs w:val="22"/>
        </w:rPr>
        <w:t>;</w:t>
      </w:r>
    </w:p>
    <w:p w14:paraId="7E0CB5EA" w14:textId="77777777" w:rsidR="001C3B00" w:rsidRDefault="001C3B00" w:rsidP="004A0A4C">
      <w:pPr>
        <w:pStyle w:val="ListParagraph"/>
        <w:numPr>
          <w:ilvl w:val="0"/>
          <w:numId w:val="2"/>
        </w:numPr>
        <w:jc w:val="both"/>
        <w:rPr>
          <w:rFonts w:ascii="Arial" w:hAnsi="Arial" w:cs="Arial"/>
          <w:sz w:val="22"/>
          <w:szCs w:val="22"/>
        </w:rPr>
      </w:pPr>
      <w:r w:rsidRPr="00480C99">
        <w:rPr>
          <w:rFonts w:ascii="Arial" w:hAnsi="Arial" w:cs="Arial"/>
          <w:sz w:val="22"/>
          <w:szCs w:val="22"/>
        </w:rPr>
        <w:t xml:space="preserve">Respect the restrictions related to the use and control of the certification. </w:t>
      </w:r>
      <w:r w:rsidRPr="00480C99">
        <w:rPr>
          <w:rFonts w:ascii="Arial" w:hAnsi="Arial" w:cs="Arial"/>
          <w:noProof/>
          <w:sz w:val="22"/>
          <w:szCs w:val="22"/>
        </w:rPr>
        <w:t xml:space="preserve">The operation and its authorized contact agree to comply with all terms governing the use of the </w:t>
      </w:r>
      <w:r w:rsidR="00621470" w:rsidRPr="00480C99">
        <w:rPr>
          <w:rFonts w:ascii="Arial" w:hAnsi="Arial" w:cs="Arial"/>
          <w:noProof/>
          <w:sz w:val="22"/>
          <w:szCs w:val="22"/>
        </w:rPr>
        <w:t>CanadaGAP</w:t>
      </w:r>
      <w:r w:rsidRPr="00480C99">
        <w:rPr>
          <w:rFonts w:ascii="Arial" w:hAnsi="Arial" w:cs="Arial"/>
          <w:noProof/>
          <w:sz w:val="22"/>
          <w:szCs w:val="22"/>
        </w:rPr>
        <w:t>, certification body</w:t>
      </w:r>
      <w:r w:rsidR="00621470" w:rsidRPr="00480C99">
        <w:rPr>
          <w:rFonts w:ascii="Arial" w:hAnsi="Arial" w:cs="Arial"/>
          <w:noProof/>
          <w:sz w:val="22"/>
          <w:szCs w:val="22"/>
        </w:rPr>
        <w:t xml:space="preserve"> and p</w:t>
      </w:r>
      <w:r w:rsidRPr="00480C99">
        <w:rPr>
          <w:rFonts w:ascii="Arial" w:hAnsi="Arial" w:cs="Arial"/>
          <w:noProof/>
          <w:sz w:val="22"/>
          <w:szCs w:val="22"/>
        </w:rPr>
        <w:t>rogram logos and certification marks.</w:t>
      </w:r>
      <w:r w:rsidRPr="00480C99">
        <w:rPr>
          <w:rFonts w:ascii="Arial" w:hAnsi="Arial" w:cs="Arial"/>
          <w:sz w:val="22"/>
          <w:szCs w:val="22"/>
        </w:rPr>
        <w:t xml:space="preserve"> </w:t>
      </w:r>
      <w:r w:rsidRPr="00480C99">
        <w:rPr>
          <w:rFonts w:ascii="Arial" w:hAnsi="Arial" w:cs="Arial"/>
          <w:noProof/>
          <w:sz w:val="22"/>
          <w:szCs w:val="22"/>
        </w:rPr>
        <w:t>The list of “Do’s and Don’ts” is available from the certification body, the CanadaGAP website (www.can</w:t>
      </w:r>
      <w:r w:rsidR="00A50CF1" w:rsidRPr="00480C99">
        <w:rPr>
          <w:rFonts w:ascii="Arial" w:hAnsi="Arial" w:cs="Arial"/>
          <w:noProof/>
          <w:sz w:val="22"/>
          <w:szCs w:val="22"/>
        </w:rPr>
        <w:t>a</w:t>
      </w:r>
      <w:r w:rsidRPr="00480C99">
        <w:rPr>
          <w:rFonts w:ascii="Arial" w:hAnsi="Arial" w:cs="Arial"/>
          <w:noProof/>
          <w:sz w:val="22"/>
          <w:szCs w:val="22"/>
        </w:rPr>
        <w:t>dagap.ca) or the C</w:t>
      </w:r>
      <w:r w:rsidR="00621470" w:rsidRPr="00480C99">
        <w:rPr>
          <w:rFonts w:ascii="Arial" w:hAnsi="Arial" w:cs="Arial"/>
          <w:noProof/>
          <w:sz w:val="22"/>
          <w:szCs w:val="22"/>
        </w:rPr>
        <w:t>anadaGAP</w:t>
      </w:r>
      <w:r w:rsidRPr="00480C99">
        <w:rPr>
          <w:rFonts w:ascii="Arial" w:hAnsi="Arial" w:cs="Arial"/>
          <w:noProof/>
          <w:sz w:val="22"/>
          <w:szCs w:val="22"/>
        </w:rPr>
        <w:t xml:space="preserve"> office.</w:t>
      </w:r>
    </w:p>
    <w:p w14:paraId="48ABDF79" w14:textId="77777777" w:rsidR="003C739C" w:rsidRPr="00480C99" w:rsidRDefault="003C739C" w:rsidP="004A0A4C">
      <w:pPr>
        <w:pStyle w:val="ListParagraph"/>
        <w:numPr>
          <w:ilvl w:val="0"/>
          <w:numId w:val="2"/>
        </w:numPr>
        <w:jc w:val="both"/>
        <w:rPr>
          <w:rFonts w:ascii="Arial" w:hAnsi="Arial" w:cs="Arial"/>
          <w:sz w:val="22"/>
          <w:szCs w:val="22"/>
        </w:rPr>
      </w:pPr>
      <w:r>
        <w:rPr>
          <w:rFonts w:ascii="Arial" w:hAnsi="Arial" w:cs="Arial"/>
          <w:noProof/>
          <w:sz w:val="22"/>
          <w:szCs w:val="22"/>
        </w:rPr>
        <w:t>Ensure the certif</w:t>
      </w:r>
      <w:r w:rsidR="007844FC">
        <w:rPr>
          <w:rFonts w:ascii="Arial" w:hAnsi="Arial" w:cs="Arial"/>
          <w:noProof/>
          <w:sz w:val="22"/>
          <w:szCs w:val="22"/>
        </w:rPr>
        <w:t>i</w:t>
      </w:r>
      <w:r>
        <w:rPr>
          <w:rFonts w:ascii="Arial" w:hAnsi="Arial" w:cs="Arial"/>
          <w:noProof/>
          <w:sz w:val="22"/>
          <w:szCs w:val="22"/>
        </w:rPr>
        <w:t>cate is current, including initiating contact with the certification body prior to certificate expiry (e.g., to schedule the next audit</w:t>
      </w:r>
      <w:r w:rsidR="00241F1E">
        <w:rPr>
          <w:rFonts w:ascii="Arial" w:hAnsi="Arial" w:cs="Arial"/>
          <w:noProof/>
          <w:sz w:val="22"/>
          <w:szCs w:val="22"/>
        </w:rPr>
        <w:t>, return the completed self-assessment, request an extension, etc.</w:t>
      </w:r>
      <w:r>
        <w:rPr>
          <w:rFonts w:ascii="Arial" w:hAnsi="Arial" w:cs="Arial"/>
          <w:noProof/>
          <w:sz w:val="22"/>
          <w:szCs w:val="22"/>
        </w:rPr>
        <w:t>)</w:t>
      </w:r>
      <w:r w:rsidR="00926B06">
        <w:rPr>
          <w:rFonts w:ascii="Arial" w:hAnsi="Arial" w:cs="Arial"/>
          <w:noProof/>
          <w:sz w:val="22"/>
          <w:szCs w:val="22"/>
        </w:rPr>
        <w:t>.</w:t>
      </w:r>
    </w:p>
    <w:p w14:paraId="04A8FC67" w14:textId="77777777" w:rsidR="001C3B00" w:rsidRPr="00033312" w:rsidRDefault="001C3B00" w:rsidP="001C3B00">
      <w:pPr>
        <w:pStyle w:val="ListParagraph"/>
        <w:ind w:left="0"/>
        <w:jc w:val="both"/>
        <w:rPr>
          <w:rFonts w:ascii="Arial" w:hAnsi="Arial" w:cs="Arial"/>
          <w:sz w:val="20"/>
          <w:szCs w:val="22"/>
        </w:rPr>
      </w:pPr>
    </w:p>
    <w:p w14:paraId="61E7ADEB" w14:textId="77777777" w:rsidR="001C3B00" w:rsidRPr="00480C99" w:rsidRDefault="001C3B00" w:rsidP="001C3B00">
      <w:pPr>
        <w:numPr>
          <w:ilvl w:val="2"/>
          <w:numId w:val="2"/>
        </w:numPr>
        <w:tabs>
          <w:tab w:val="clear" w:pos="2340"/>
          <w:tab w:val="num" w:pos="360"/>
        </w:tabs>
        <w:overflowPunct w:val="0"/>
        <w:autoSpaceDE w:val="0"/>
        <w:autoSpaceDN w:val="0"/>
        <w:adjustRightInd w:val="0"/>
        <w:ind w:left="360"/>
        <w:jc w:val="both"/>
        <w:textAlignment w:val="baseline"/>
        <w:rPr>
          <w:rFonts w:ascii="Arial" w:hAnsi="Arial" w:cs="Arial"/>
          <w:sz w:val="22"/>
          <w:szCs w:val="22"/>
        </w:rPr>
      </w:pPr>
      <w:r w:rsidRPr="00480C99">
        <w:rPr>
          <w:rFonts w:ascii="Arial" w:hAnsi="Arial" w:cs="Arial"/>
          <w:sz w:val="22"/>
          <w:szCs w:val="22"/>
        </w:rPr>
        <w:t xml:space="preserve">The </w:t>
      </w:r>
      <w:r w:rsidR="00621470" w:rsidRPr="00480C99">
        <w:rPr>
          <w:rFonts w:ascii="Arial" w:hAnsi="Arial" w:cs="Arial"/>
          <w:sz w:val="22"/>
          <w:szCs w:val="22"/>
        </w:rPr>
        <w:t>CanadaGAP Program</w:t>
      </w:r>
      <w:r w:rsidRPr="00480C99">
        <w:rPr>
          <w:rFonts w:ascii="Arial" w:hAnsi="Arial" w:cs="Arial"/>
          <w:sz w:val="22"/>
          <w:szCs w:val="22"/>
        </w:rPr>
        <w:t xml:space="preserve"> acknowledges that any data captured is the property of the operation. However, the operation and its authorized contact agree to allow the </w:t>
      </w:r>
      <w:r w:rsidR="00621470" w:rsidRPr="00480C99">
        <w:rPr>
          <w:rFonts w:ascii="Arial" w:hAnsi="Arial" w:cs="Arial"/>
          <w:sz w:val="22"/>
          <w:szCs w:val="22"/>
        </w:rPr>
        <w:t>CanadaGAP Program</w:t>
      </w:r>
      <w:r w:rsidRPr="00480C99">
        <w:rPr>
          <w:rFonts w:ascii="Arial" w:hAnsi="Arial" w:cs="Arial"/>
          <w:sz w:val="22"/>
          <w:szCs w:val="22"/>
        </w:rPr>
        <w:t xml:space="preserve"> unrestricted use of the data analysis and </w:t>
      </w:r>
      <w:r w:rsidR="000F646F">
        <w:rPr>
          <w:rFonts w:ascii="Arial" w:hAnsi="Arial" w:cs="Arial"/>
          <w:sz w:val="22"/>
          <w:szCs w:val="22"/>
        </w:rPr>
        <w:t xml:space="preserve">reporting purposes as required to maintain recognition and </w:t>
      </w:r>
      <w:r w:rsidRPr="00480C99">
        <w:rPr>
          <w:rFonts w:ascii="Arial" w:hAnsi="Arial" w:cs="Arial"/>
          <w:sz w:val="22"/>
          <w:szCs w:val="22"/>
        </w:rPr>
        <w:t>establ</w:t>
      </w:r>
      <w:r w:rsidR="00A549D5">
        <w:rPr>
          <w:rFonts w:ascii="Arial" w:hAnsi="Arial" w:cs="Arial"/>
          <w:sz w:val="22"/>
          <w:szCs w:val="22"/>
        </w:rPr>
        <w:t>ish</w:t>
      </w:r>
      <w:r w:rsidRPr="00480C99">
        <w:rPr>
          <w:rFonts w:ascii="Arial" w:hAnsi="Arial" w:cs="Arial"/>
          <w:sz w:val="22"/>
          <w:szCs w:val="22"/>
        </w:rPr>
        <w:t xml:space="preserve"> industry </w:t>
      </w:r>
      <w:r w:rsidR="005724C9" w:rsidRPr="00480C99">
        <w:rPr>
          <w:rFonts w:ascii="Arial" w:hAnsi="Arial" w:cs="Arial"/>
          <w:sz w:val="22"/>
          <w:szCs w:val="22"/>
        </w:rPr>
        <w:t>standards.</w:t>
      </w:r>
      <w:r w:rsidR="005724C9" w:rsidRPr="00C43F17">
        <w:rPr>
          <w:rFonts w:ascii="Arial" w:hAnsi="Arial" w:cs="Arial"/>
          <w:sz w:val="22"/>
          <w:szCs w:val="22"/>
        </w:rPr>
        <w:t xml:space="preserve"> The operation and its authorized contact also agree to allow CanadaGAP representative(s) to visit the operation as may be required (e.g., to accompany an audit or inspection, to follow up on a complaint, etc.).</w:t>
      </w:r>
      <w:r w:rsidR="00241F1E">
        <w:rPr>
          <w:rFonts w:ascii="Arial" w:hAnsi="Arial" w:cs="Arial"/>
          <w:sz w:val="22"/>
          <w:szCs w:val="22"/>
        </w:rPr>
        <w:t xml:space="preserve"> For a copy of </w:t>
      </w:r>
      <w:proofErr w:type="spellStart"/>
      <w:r w:rsidR="00241F1E">
        <w:rPr>
          <w:rFonts w:ascii="Arial" w:hAnsi="Arial" w:cs="Arial"/>
          <w:sz w:val="22"/>
          <w:szCs w:val="22"/>
        </w:rPr>
        <w:t>CanadaGAP</w:t>
      </w:r>
      <w:r w:rsidR="004E1C64">
        <w:rPr>
          <w:rFonts w:ascii="Arial" w:hAnsi="Arial" w:cs="Arial"/>
          <w:sz w:val="22"/>
          <w:szCs w:val="22"/>
        </w:rPr>
        <w:t>’s</w:t>
      </w:r>
      <w:proofErr w:type="spellEnd"/>
      <w:r w:rsidR="00241F1E">
        <w:rPr>
          <w:rFonts w:ascii="Arial" w:hAnsi="Arial" w:cs="Arial"/>
          <w:sz w:val="22"/>
          <w:szCs w:val="22"/>
        </w:rPr>
        <w:t xml:space="preserve"> Privacy Policy contact the CanadaGAP office. </w:t>
      </w:r>
    </w:p>
    <w:p w14:paraId="1007FA8C" w14:textId="77777777" w:rsidR="001C3B00" w:rsidRPr="00C43F17" w:rsidRDefault="001C3B00" w:rsidP="00C43F17">
      <w:pPr>
        <w:overflowPunct w:val="0"/>
        <w:autoSpaceDE w:val="0"/>
        <w:autoSpaceDN w:val="0"/>
        <w:adjustRightInd w:val="0"/>
        <w:ind w:left="360"/>
        <w:jc w:val="both"/>
        <w:textAlignment w:val="baseline"/>
        <w:rPr>
          <w:rFonts w:ascii="Arial" w:hAnsi="Arial" w:cs="Arial"/>
          <w:sz w:val="22"/>
          <w:szCs w:val="22"/>
        </w:rPr>
      </w:pPr>
    </w:p>
    <w:p w14:paraId="1D238F19" w14:textId="77777777" w:rsidR="001C3B00" w:rsidRPr="00480C99" w:rsidRDefault="001C3B00" w:rsidP="001C3B00">
      <w:pPr>
        <w:numPr>
          <w:ilvl w:val="2"/>
          <w:numId w:val="2"/>
        </w:numPr>
        <w:tabs>
          <w:tab w:val="clear" w:pos="2340"/>
          <w:tab w:val="num" w:pos="360"/>
        </w:tabs>
        <w:overflowPunct w:val="0"/>
        <w:autoSpaceDE w:val="0"/>
        <w:autoSpaceDN w:val="0"/>
        <w:adjustRightInd w:val="0"/>
        <w:ind w:left="360"/>
        <w:jc w:val="both"/>
        <w:textAlignment w:val="baseline"/>
        <w:rPr>
          <w:rFonts w:ascii="Arial" w:hAnsi="Arial" w:cs="Arial"/>
          <w:sz w:val="22"/>
          <w:szCs w:val="22"/>
        </w:rPr>
      </w:pPr>
      <w:r w:rsidRPr="00480C99">
        <w:rPr>
          <w:rFonts w:ascii="Arial" w:hAnsi="Arial" w:cs="Arial"/>
          <w:color w:val="000000"/>
          <w:sz w:val="22"/>
          <w:szCs w:val="22"/>
          <w:lang w:bidi="x-none"/>
        </w:rPr>
        <w:t xml:space="preserve">The operation and its authorized contact agree that the audit and any related services provided under the CanadaGAP </w:t>
      </w:r>
      <w:r w:rsidR="00621470" w:rsidRPr="00480C99">
        <w:rPr>
          <w:rFonts w:ascii="Arial" w:hAnsi="Arial" w:cs="Arial"/>
          <w:color w:val="000000"/>
          <w:sz w:val="22"/>
          <w:szCs w:val="22"/>
          <w:lang w:bidi="x-none"/>
        </w:rPr>
        <w:t>P</w:t>
      </w:r>
      <w:r w:rsidRPr="00480C99">
        <w:rPr>
          <w:rFonts w:ascii="Arial" w:hAnsi="Arial" w:cs="Arial"/>
          <w:color w:val="000000"/>
          <w:sz w:val="22"/>
          <w:szCs w:val="22"/>
          <w:lang w:bidi="x-none"/>
        </w:rPr>
        <w:t xml:space="preserve">rogram are not to be construed as insurance, or as a covenant, guarantee, warranty, or promise of any kind that the operation is in compliance with any legal guidelines or requirements. The </w:t>
      </w:r>
      <w:r w:rsidR="00621470" w:rsidRPr="00480C99">
        <w:rPr>
          <w:rFonts w:ascii="Arial" w:hAnsi="Arial" w:cs="Arial"/>
          <w:color w:val="000000"/>
          <w:sz w:val="22"/>
          <w:szCs w:val="22"/>
          <w:lang w:bidi="x-none"/>
        </w:rPr>
        <w:t>CanadaGAP Program and CanAgPlus</w:t>
      </w:r>
      <w:r w:rsidRPr="00480C99">
        <w:rPr>
          <w:rFonts w:ascii="Arial" w:hAnsi="Arial" w:cs="Arial"/>
          <w:color w:val="000000"/>
          <w:sz w:val="22"/>
          <w:szCs w:val="22"/>
          <w:lang w:bidi="x-none"/>
        </w:rPr>
        <w:t xml:space="preserve"> disclaim any liability or responsibility regarding the practices and operations of the program participant, and bear no responsibility or liability for whether the operation and/or its authorized contact carry out the recommendations contained in the audit, which in addition may or may not lead to any type of recognition and/or certification.</w:t>
      </w:r>
    </w:p>
    <w:p w14:paraId="78357B6F" w14:textId="77777777" w:rsidR="001C3B00" w:rsidRPr="00033312" w:rsidRDefault="001C3B00" w:rsidP="001C3B00">
      <w:pPr>
        <w:overflowPunct w:val="0"/>
        <w:autoSpaceDE w:val="0"/>
        <w:autoSpaceDN w:val="0"/>
        <w:adjustRightInd w:val="0"/>
        <w:jc w:val="both"/>
        <w:textAlignment w:val="baseline"/>
        <w:rPr>
          <w:rFonts w:ascii="Arial" w:hAnsi="Arial" w:cs="Arial"/>
          <w:color w:val="000000"/>
          <w:sz w:val="20"/>
          <w:szCs w:val="22"/>
          <w:lang w:bidi="x-none"/>
        </w:rPr>
      </w:pPr>
    </w:p>
    <w:p w14:paraId="36CD4ADC" w14:textId="77777777" w:rsidR="001C3B00" w:rsidRPr="00480C99" w:rsidRDefault="001C3B00" w:rsidP="001C3B00">
      <w:pPr>
        <w:numPr>
          <w:ilvl w:val="2"/>
          <w:numId w:val="2"/>
        </w:numPr>
        <w:tabs>
          <w:tab w:val="clear" w:pos="2340"/>
          <w:tab w:val="num" w:pos="360"/>
        </w:tabs>
        <w:overflowPunct w:val="0"/>
        <w:autoSpaceDE w:val="0"/>
        <w:autoSpaceDN w:val="0"/>
        <w:adjustRightInd w:val="0"/>
        <w:ind w:left="360"/>
        <w:textAlignment w:val="baseline"/>
        <w:rPr>
          <w:rFonts w:ascii="Arial" w:hAnsi="Arial" w:cs="Arial"/>
          <w:sz w:val="22"/>
          <w:szCs w:val="22"/>
        </w:rPr>
      </w:pPr>
      <w:r w:rsidRPr="00480C99">
        <w:rPr>
          <w:rFonts w:ascii="Arial" w:hAnsi="Arial" w:cs="Arial"/>
          <w:color w:val="000000"/>
          <w:sz w:val="22"/>
          <w:szCs w:val="22"/>
          <w:lang w:bidi="x-none"/>
        </w:rPr>
        <w:t>The operation and its authorized contact shall indemnify and hold the C</w:t>
      </w:r>
      <w:r w:rsidR="00621470" w:rsidRPr="00480C99">
        <w:rPr>
          <w:rFonts w:ascii="Arial" w:hAnsi="Arial" w:cs="Arial"/>
          <w:color w:val="000000"/>
          <w:sz w:val="22"/>
          <w:szCs w:val="22"/>
          <w:lang w:bidi="x-none"/>
        </w:rPr>
        <w:t xml:space="preserve">anadaGAP Program and </w:t>
      </w:r>
      <w:r w:rsidR="00A50CF1" w:rsidRPr="008F75D9">
        <w:rPr>
          <w:rFonts w:ascii="Arial" w:hAnsi="Arial" w:cs="Arial"/>
          <w:color w:val="000000"/>
          <w:sz w:val="22"/>
          <w:szCs w:val="22"/>
          <w:lang w:bidi="x-none"/>
        </w:rPr>
        <w:t>CanAgPlus</w:t>
      </w:r>
      <w:r w:rsidR="00A50CF1" w:rsidRPr="00480C99">
        <w:rPr>
          <w:rFonts w:ascii="Arial" w:hAnsi="Arial" w:cs="Arial"/>
          <w:color w:val="000000"/>
          <w:sz w:val="22"/>
          <w:szCs w:val="22"/>
          <w:lang w:bidi="x-none"/>
        </w:rPr>
        <w:t xml:space="preserve"> </w:t>
      </w:r>
      <w:r w:rsidRPr="00480C99">
        <w:rPr>
          <w:rFonts w:ascii="Arial" w:hAnsi="Arial" w:cs="Arial"/>
          <w:color w:val="000000"/>
          <w:sz w:val="22"/>
          <w:szCs w:val="22"/>
          <w:lang w:bidi="x-none"/>
        </w:rPr>
        <w:t xml:space="preserve">harmless from and against any and all claims, demands, liabilities, obligations and legal fees or costs brought by any third parties, arising out of or related to participation in the CanadaGAP </w:t>
      </w:r>
      <w:r w:rsidR="00621470" w:rsidRPr="00480C99">
        <w:rPr>
          <w:rFonts w:ascii="Arial" w:hAnsi="Arial" w:cs="Arial"/>
          <w:color w:val="000000"/>
          <w:sz w:val="22"/>
          <w:szCs w:val="22"/>
          <w:lang w:bidi="x-none"/>
        </w:rPr>
        <w:t>P</w:t>
      </w:r>
      <w:r w:rsidRPr="00480C99">
        <w:rPr>
          <w:rFonts w:ascii="Arial" w:hAnsi="Arial" w:cs="Arial"/>
          <w:color w:val="000000"/>
          <w:sz w:val="22"/>
          <w:szCs w:val="22"/>
          <w:lang w:bidi="x-none"/>
        </w:rPr>
        <w:t>rogram or by failure of the operation and/or its authorized contact to act in accordance with any of the legal requirements mentioned herein.</w:t>
      </w:r>
    </w:p>
    <w:p w14:paraId="7CBDA55F" w14:textId="77777777" w:rsidR="001C3B00" w:rsidRPr="00033312" w:rsidRDefault="001C3B00" w:rsidP="001C3B00">
      <w:pPr>
        <w:overflowPunct w:val="0"/>
        <w:autoSpaceDE w:val="0"/>
        <w:autoSpaceDN w:val="0"/>
        <w:adjustRightInd w:val="0"/>
        <w:textAlignment w:val="baseline"/>
        <w:rPr>
          <w:rFonts w:ascii="Arial" w:hAnsi="Arial" w:cs="Arial"/>
          <w:sz w:val="20"/>
          <w:szCs w:val="22"/>
        </w:rPr>
      </w:pPr>
    </w:p>
    <w:p w14:paraId="127E2A58" w14:textId="77777777" w:rsidR="001C3B00" w:rsidRPr="003C4D5D" w:rsidRDefault="001C3B00" w:rsidP="001C3B00">
      <w:pPr>
        <w:numPr>
          <w:ilvl w:val="0"/>
          <w:numId w:val="38"/>
        </w:numPr>
        <w:overflowPunct w:val="0"/>
        <w:autoSpaceDE w:val="0"/>
        <w:autoSpaceDN w:val="0"/>
        <w:adjustRightInd w:val="0"/>
        <w:textAlignment w:val="baseline"/>
        <w:rPr>
          <w:rFonts w:ascii="Arial" w:hAnsi="Arial" w:cs="Arial"/>
          <w:sz w:val="14"/>
          <w:szCs w:val="22"/>
        </w:rPr>
      </w:pPr>
      <w:r w:rsidRPr="00480C99">
        <w:rPr>
          <w:rFonts w:ascii="Arial" w:hAnsi="Arial" w:cs="Arial"/>
          <w:sz w:val="22"/>
          <w:szCs w:val="22"/>
        </w:rPr>
        <w:t xml:space="preserve">The operation and its authorized contact are hereby informed that the </w:t>
      </w:r>
      <w:r w:rsidR="00621470" w:rsidRPr="00480C99">
        <w:rPr>
          <w:rFonts w:ascii="Arial" w:hAnsi="Arial" w:cs="Arial"/>
          <w:sz w:val="22"/>
          <w:szCs w:val="22"/>
        </w:rPr>
        <w:t>CanadaGAP Program</w:t>
      </w:r>
      <w:r w:rsidRPr="00480C99">
        <w:rPr>
          <w:rFonts w:ascii="Arial" w:hAnsi="Arial" w:cs="Arial"/>
          <w:sz w:val="22"/>
          <w:szCs w:val="22"/>
        </w:rPr>
        <w:t xml:space="preserve"> requires the assigned auditor to declare to the Certification Body any potential conflict of interest and/or threat to impartiality related to assigned audits, including cases where the auditor is </w:t>
      </w:r>
      <w:r w:rsidR="00E2048C" w:rsidRPr="00480C99">
        <w:rPr>
          <w:rFonts w:ascii="Arial" w:hAnsi="Arial" w:cs="Arial"/>
          <w:sz w:val="22"/>
          <w:szCs w:val="22"/>
        </w:rPr>
        <w:t>involved with production</w:t>
      </w:r>
      <w:r w:rsidR="00E800C8">
        <w:rPr>
          <w:rFonts w:ascii="Arial" w:hAnsi="Arial" w:cs="Arial"/>
          <w:sz w:val="22"/>
          <w:szCs w:val="22"/>
        </w:rPr>
        <w:t xml:space="preserve"> </w:t>
      </w:r>
      <w:r w:rsidR="00BC245F">
        <w:rPr>
          <w:rFonts w:ascii="Arial" w:hAnsi="Arial" w:cs="Arial"/>
          <w:sz w:val="22"/>
          <w:szCs w:val="22"/>
        </w:rPr>
        <w:t>and/</w:t>
      </w:r>
      <w:r w:rsidR="00E800C8">
        <w:rPr>
          <w:rFonts w:ascii="Arial" w:hAnsi="Arial" w:cs="Arial"/>
          <w:sz w:val="22"/>
          <w:szCs w:val="22"/>
        </w:rPr>
        <w:t>or handling</w:t>
      </w:r>
      <w:r w:rsidR="00A50CF1" w:rsidRPr="00480C99">
        <w:rPr>
          <w:rFonts w:ascii="Arial" w:hAnsi="Arial" w:cs="Arial"/>
          <w:sz w:val="22"/>
          <w:szCs w:val="22"/>
        </w:rPr>
        <w:t xml:space="preserve"> </w:t>
      </w:r>
      <w:r w:rsidRPr="00480C99">
        <w:rPr>
          <w:rFonts w:ascii="Arial" w:hAnsi="Arial" w:cs="Arial"/>
          <w:sz w:val="22"/>
          <w:szCs w:val="22"/>
        </w:rPr>
        <w:t>of the same horticultural crops as those included in the scope of the assigned audit. The authorized contact has the right to refuse the assigned auditor, with reason. In the event that the assigned auditor is refused, the operation and its authorized contact are hereby advised that the next closest available auditor will be assigned to perform the audit, and that any extra associated auditor travel costs will apply. The authorized contact also acknowledges that refusal of an assigned auditor is subject to all applicable clauses of the operation’s auditing agreement with the Certification Body, including but not limited to the terms and conditions related to cancellations, service requests and auditor travel costs.</w:t>
      </w:r>
      <w:r w:rsidR="00EE5B89">
        <w:rPr>
          <w:rFonts w:ascii="Arial" w:hAnsi="Arial" w:cs="Arial"/>
          <w:sz w:val="22"/>
          <w:szCs w:val="22"/>
        </w:rPr>
        <w:br/>
      </w:r>
    </w:p>
    <w:p w14:paraId="0D2B3D20" w14:textId="77777777" w:rsidR="00EE5B89" w:rsidRPr="00480C99" w:rsidRDefault="00EE5B89" w:rsidP="00EE5B89">
      <w:pPr>
        <w:pStyle w:val="ListParagraph"/>
        <w:numPr>
          <w:ilvl w:val="0"/>
          <w:numId w:val="38"/>
        </w:numPr>
        <w:jc w:val="both"/>
        <w:rPr>
          <w:rFonts w:ascii="Arial" w:hAnsi="Arial" w:cs="Arial"/>
          <w:sz w:val="22"/>
          <w:szCs w:val="22"/>
        </w:rPr>
      </w:pPr>
      <w:r w:rsidRPr="000F35D7">
        <w:rPr>
          <w:rFonts w:ascii="Arial" w:hAnsi="Arial" w:cs="Arial"/>
          <w:sz w:val="22"/>
          <w:szCs w:val="22"/>
        </w:rPr>
        <w:t xml:space="preserve">The </w:t>
      </w:r>
      <w:r w:rsidR="000F35D7" w:rsidRPr="000F35D7">
        <w:rPr>
          <w:rFonts w:ascii="Arial" w:hAnsi="Arial" w:cs="Arial"/>
          <w:sz w:val="22"/>
          <w:szCs w:val="22"/>
        </w:rPr>
        <w:t xml:space="preserve">CHC </w:t>
      </w:r>
      <w:r w:rsidR="00361548">
        <w:rPr>
          <w:rFonts w:ascii="Arial" w:hAnsi="Arial" w:cs="Arial"/>
          <w:sz w:val="22"/>
          <w:szCs w:val="22"/>
        </w:rPr>
        <w:t xml:space="preserve">Charge of </w:t>
      </w:r>
      <w:r w:rsidRPr="000F35D7">
        <w:rPr>
          <w:rFonts w:ascii="Arial" w:hAnsi="Arial" w:cs="Arial"/>
          <w:sz w:val="22"/>
          <w:szCs w:val="22"/>
        </w:rPr>
        <w:t xml:space="preserve">$50 </w:t>
      </w:r>
      <w:r>
        <w:rPr>
          <w:rFonts w:ascii="Arial" w:hAnsi="Arial" w:cs="Arial"/>
          <w:sz w:val="22"/>
          <w:szCs w:val="22"/>
        </w:rPr>
        <w:t xml:space="preserve">collected annually by CanadaGAP for the Canadian Horticultural Council cannot be refunded or applied as a credit under any circumstances. It is due annually </w:t>
      </w:r>
      <w:r w:rsidR="00963AA2">
        <w:rPr>
          <w:rFonts w:ascii="Arial" w:hAnsi="Arial" w:cs="Arial"/>
          <w:sz w:val="22"/>
          <w:szCs w:val="22"/>
        </w:rPr>
        <w:t xml:space="preserve">for </w:t>
      </w:r>
      <w:r w:rsidR="00C445E6">
        <w:rPr>
          <w:rFonts w:ascii="Arial" w:hAnsi="Arial" w:cs="Arial"/>
          <w:sz w:val="22"/>
          <w:szCs w:val="22"/>
        </w:rPr>
        <w:t xml:space="preserve">the duration of </w:t>
      </w:r>
      <w:r w:rsidR="00065DE4">
        <w:rPr>
          <w:rFonts w:ascii="Arial" w:hAnsi="Arial" w:cs="Arial"/>
          <w:sz w:val="22"/>
          <w:szCs w:val="22"/>
        </w:rPr>
        <w:t>operation</w:t>
      </w:r>
      <w:r w:rsidR="00C445E6">
        <w:rPr>
          <w:rFonts w:ascii="Arial" w:hAnsi="Arial" w:cs="Arial"/>
          <w:sz w:val="22"/>
          <w:szCs w:val="22"/>
        </w:rPr>
        <w:t xml:space="preserve">’s enrolment in </w:t>
      </w:r>
      <w:r w:rsidR="00065DE4">
        <w:rPr>
          <w:rFonts w:ascii="Arial" w:hAnsi="Arial" w:cs="Arial"/>
          <w:sz w:val="22"/>
          <w:szCs w:val="22"/>
        </w:rPr>
        <w:t>CanadaGAP, regardless of</w:t>
      </w:r>
      <w:r w:rsidR="00C445E6">
        <w:rPr>
          <w:rFonts w:ascii="Arial" w:hAnsi="Arial" w:cs="Arial"/>
          <w:sz w:val="22"/>
          <w:szCs w:val="22"/>
        </w:rPr>
        <w:t xml:space="preserve"> certification</w:t>
      </w:r>
      <w:r w:rsidR="00065DE4">
        <w:rPr>
          <w:rFonts w:ascii="Arial" w:hAnsi="Arial" w:cs="Arial"/>
          <w:sz w:val="22"/>
          <w:szCs w:val="22"/>
        </w:rPr>
        <w:t xml:space="preserve"> status.</w:t>
      </w:r>
      <w:r>
        <w:rPr>
          <w:rFonts w:ascii="Arial" w:hAnsi="Arial" w:cs="Arial"/>
          <w:sz w:val="22"/>
          <w:szCs w:val="22"/>
        </w:rPr>
        <w:t xml:space="preserve">  </w:t>
      </w:r>
    </w:p>
    <w:p w14:paraId="4ED4AF38" w14:textId="77777777" w:rsidR="008B307F" w:rsidRPr="00033312" w:rsidRDefault="008B307F" w:rsidP="00D63AE7">
      <w:pPr>
        <w:pStyle w:val="ListParagraph"/>
        <w:ind w:left="0"/>
        <w:rPr>
          <w:rFonts w:ascii="Arial" w:hAnsi="Arial" w:cs="Arial"/>
          <w:sz w:val="18"/>
          <w:szCs w:val="22"/>
        </w:rPr>
      </w:pPr>
    </w:p>
    <w:p w14:paraId="5052D2D5" w14:textId="77777777" w:rsidR="002B3916" w:rsidRDefault="00E92DD3" w:rsidP="00C20359">
      <w:pPr>
        <w:numPr>
          <w:ilvl w:val="0"/>
          <w:numId w:val="38"/>
        </w:numPr>
        <w:overflowPunct w:val="0"/>
        <w:autoSpaceDE w:val="0"/>
        <w:autoSpaceDN w:val="0"/>
        <w:adjustRightInd w:val="0"/>
        <w:textAlignment w:val="baseline"/>
        <w:rPr>
          <w:rFonts w:ascii="Arial" w:hAnsi="Arial" w:cs="Arial"/>
          <w:sz w:val="22"/>
          <w:szCs w:val="22"/>
        </w:rPr>
      </w:pPr>
      <w:r w:rsidRPr="00480C99">
        <w:rPr>
          <w:rFonts w:ascii="Arial" w:hAnsi="Arial" w:cs="Arial"/>
          <w:sz w:val="22"/>
          <w:szCs w:val="22"/>
        </w:rPr>
        <w:t xml:space="preserve">The authorized contact agrees that the operation will abide by the clauses above for the duration of its </w:t>
      </w:r>
      <w:r w:rsidR="002313D4" w:rsidRPr="00480C99">
        <w:rPr>
          <w:rFonts w:ascii="Arial" w:hAnsi="Arial" w:cs="Arial"/>
          <w:sz w:val="22"/>
          <w:szCs w:val="22"/>
        </w:rPr>
        <w:t>e</w:t>
      </w:r>
      <w:r w:rsidRPr="00480C99">
        <w:rPr>
          <w:rFonts w:ascii="Arial" w:hAnsi="Arial" w:cs="Arial"/>
          <w:sz w:val="22"/>
          <w:szCs w:val="22"/>
        </w:rPr>
        <w:t>nrolment</w:t>
      </w:r>
      <w:r w:rsidR="002313D4" w:rsidRPr="00480C99">
        <w:rPr>
          <w:rFonts w:ascii="Arial" w:hAnsi="Arial" w:cs="Arial"/>
          <w:sz w:val="22"/>
          <w:szCs w:val="22"/>
        </w:rPr>
        <w:t xml:space="preserve"> </w:t>
      </w:r>
      <w:r w:rsidRPr="00480C99">
        <w:rPr>
          <w:rFonts w:ascii="Arial" w:hAnsi="Arial" w:cs="Arial"/>
          <w:sz w:val="22"/>
          <w:szCs w:val="22"/>
        </w:rPr>
        <w:t xml:space="preserve">in </w:t>
      </w:r>
      <w:r w:rsidR="00621470" w:rsidRPr="00480C99">
        <w:rPr>
          <w:rFonts w:ascii="Arial" w:hAnsi="Arial" w:cs="Arial"/>
          <w:sz w:val="22"/>
          <w:szCs w:val="22"/>
        </w:rPr>
        <w:t xml:space="preserve">the </w:t>
      </w:r>
      <w:r w:rsidRPr="00480C99">
        <w:rPr>
          <w:rFonts w:ascii="Arial" w:hAnsi="Arial" w:cs="Arial"/>
          <w:sz w:val="22"/>
          <w:szCs w:val="22"/>
        </w:rPr>
        <w:t>CanadaGAP</w:t>
      </w:r>
      <w:r w:rsidR="00621470" w:rsidRPr="00480C99">
        <w:rPr>
          <w:rFonts w:ascii="Arial" w:hAnsi="Arial" w:cs="Arial"/>
          <w:sz w:val="22"/>
          <w:szCs w:val="22"/>
        </w:rPr>
        <w:t xml:space="preserve"> Program</w:t>
      </w:r>
      <w:r w:rsidR="002313D4" w:rsidRPr="00480C99">
        <w:rPr>
          <w:rFonts w:ascii="Arial" w:hAnsi="Arial" w:cs="Arial"/>
          <w:sz w:val="22"/>
          <w:szCs w:val="22"/>
        </w:rPr>
        <w:t>.</w:t>
      </w:r>
    </w:p>
    <w:p w14:paraId="146F06E7" w14:textId="77777777" w:rsidR="002313D4" w:rsidRPr="00033312" w:rsidRDefault="002313D4" w:rsidP="001C3B00">
      <w:pPr>
        <w:overflowPunct w:val="0"/>
        <w:autoSpaceDE w:val="0"/>
        <w:autoSpaceDN w:val="0"/>
        <w:adjustRightInd w:val="0"/>
        <w:textAlignment w:val="baseline"/>
        <w:rPr>
          <w:rFonts w:ascii="Arial" w:hAnsi="Arial" w:cs="Arial"/>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590"/>
        <w:gridCol w:w="990"/>
        <w:gridCol w:w="2970"/>
      </w:tblGrid>
      <w:tr w:rsidR="001C3B00" w:rsidRPr="0055538E" w14:paraId="06856810" w14:textId="77777777" w:rsidTr="00C44933">
        <w:tc>
          <w:tcPr>
            <w:tcW w:w="1278" w:type="dxa"/>
            <w:tcBorders>
              <w:top w:val="nil"/>
              <w:left w:val="nil"/>
              <w:bottom w:val="nil"/>
              <w:right w:val="nil"/>
            </w:tcBorders>
          </w:tcPr>
          <w:p w14:paraId="02689760" w14:textId="77777777" w:rsidR="001C3B00" w:rsidRPr="00480C99" w:rsidRDefault="001C3B00" w:rsidP="00C44933">
            <w:pPr>
              <w:pStyle w:val="ListParagraph"/>
              <w:ind w:left="0"/>
              <w:rPr>
                <w:rFonts w:ascii="Arial" w:hAnsi="Arial" w:cs="Arial"/>
                <w:sz w:val="22"/>
                <w:szCs w:val="22"/>
                <w:highlight w:val="yellow"/>
              </w:rPr>
            </w:pPr>
            <w:r w:rsidRPr="00766D5A">
              <w:rPr>
                <w:rFonts w:ascii="Arial" w:hAnsi="Arial" w:cs="Arial"/>
                <w:sz w:val="22"/>
                <w:szCs w:val="22"/>
                <w:highlight w:val="yellow"/>
              </w:rPr>
              <w:t>Signature:</w:t>
            </w:r>
          </w:p>
        </w:tc>
        <w:tc>
          <w:tcPr>
            <w:tcW w:w="4590" w:type="dxa"/>
            <w:tcBorders>
              <w:top w:val="nil"/>
              <w:left w:val="nil"/>
              <w:right w:val="nil"/>
            </w:tcBorders>
          </w:tcPr>
          <w:p w14:paraId="0183EDFC" w14:textId="77777777" w:rsidR="001C3B00" w:rsidRPr="00535D26" w:rsidRDefault="001C3B00" w:rsidP="00C44933">
            <w:pPr>
              <w:pStyle w:val="ListParagraph"/>
              <w:ind w:left="0"/>
              <w:rPr>
                <w:rFonts w:ascii="Arial" w:hAnsi="Arial" w:cs="Arial"/>
                <w:sz w:val="22"/>
                <w:szCs w:val="22"/>
                <w:highlight w:val="yellow"/>
              </w:rPr>
            </w:pPr>
          </w:p>
        </w:tc>
        <w:tc>
          <w:tcPr>
            <w:tcW w:w="990" w:type="dxa"/>
            <w:tcBorders>
              <w:top w:val="nil"/>
              <w:left w:val="nil"/>
              <w:bottom w:val="nil"/>
              <w:right w:val="nil"/>
            </w:tcBorders>
          </w:tcPr>
          <w:p w14:paraId="3D4D8131" w14:textId="77777777" w:rsidR="001C3B00" w:rsidRPr="00B6305B" w:rsidRDefault="001C3B00" w:rsidP="00C44933">
            <w:pPr>
              <w:pStyle w:val="ListParagraph"/>
              <w:ind w:left="0"/>
              <w:jc w:val="right"/>
              <w:rPr>
                <w:rFonts w:ascii="Arial" w:hAnsi="Arial" w:cs="Arial"/>
                <w:sz w:val="22"/>
                <w:szCs w:val="22"/>
                <w:highlight w:val="yellow"/>
              </w:rPr>
            </w:pPr>
            <w:r w:rsidRPr="00766D5A">
              <w:rPr>
                <w:rFonts w:ascii="Arial" w:hAnsi="Arial" w:cs="Arial"/>
                <w:sz w:val="22"/>
                <w:szCs w:val="22"/>
                <w:highlight w:val="yellow"/>
              </w:rPr>
              <w:t>Date:</w:t>
            </w:r>
          </w:p>
        </w:tc>
        <w:tc>
          <w:tcPr>
            <w:tcW w:w="2970" w:type="dxa"/>
            <w:tcBorders>
              <w:top w:val="nil"/>
              <w:left w:val="nil"/>
              <w:right w:val="nil"/>
            </w:tcBorders>
          </w:tcPr>
          <w:p w14:paraId="6161F874" w14:textId="77777777" w:rsidR="001C3B00" w:rsidRPr="00CC4DAE" w:rsidRDefault="001C3B00" w:rsidP="00C44933">
            <w:pPr>
              <w:pStyle w:val="ListParagraph"/>
              <w:ind w:left="0"/>
              <w:rPr>
                <w:rFonts w:ascii="Arial" w:hAnsi="Arial" w:cs="Arial"/>
                <w:sz w:val="22"/>
                <w:szCs w:val="22"/>
                <w:highlight w:val="yellow"/>
              </w:rPr>
            </w:pPr>
          </w:p>
        </w:tc>
      </w:tr>
    </w:tbl>
    <w:p w14:paraId="46F5F332" w14:textId="77777777" w:rsidR="00690047" w:rsidRPr="00FA3A50" w:rsidRDefault="00FA3A50" w:rsidP="00480C99">
      <w:pPr>
        <w:pStyle w:val="ListParagraph"/>
        <w:ind w:left="0"/>
        <w:rPr>
          <w:rFonts w:ascii="Arial" w:hAnsi="Arial" w:cs="Arial"/>
          <w:sz w:val="22"/>
          <w:szCs w:val="22"/>
        </w:rPr>
        <w:sectPr w:rsidR="00690047" w:rsidRPr="00FA3A50" w:rsidSect="00F217DC">
          <w:footerReference w:type="even" r:id="rId13"/>
          <w:footerReference w:type="default" r:id="rId14"/>
          <w:pgSz w:w="12240" w:h="15840"/>
          <w:pgMar w:top="567" w:right="900" w:bottom="720" w:left="1440" w:header="360" w:footer="432" w:gutter="0"/>
          <w:cols w:space="708"/>
          <w:docGrid w:linePitch="360"/>
        </w:sectPr>
      </w:pPr>
      <w:r>
        <w:rPr>
          <w:rFonts w:ascii="Arial" w:hAnsi="Arial" w:cs="Arial"/>
          <w:sz w:val="22"/>
          <w:szCs w:val="22"/>
        </w:rPr>
        <w:t>(Person Responsible for the Operation)</w:t>
      </w:r>
    </w:p>
    <w:p w14:paraId="647FA6A5" w14:textId="77777777" w:rsidR="00F270A6" w:rsidRPr="00F270A6" w:rsidRDefault="00F270A6" w:rsidP="005C100F">
      <w:pPr>
        <w:pStyle w:val="ListParagraph"/>
        <w:ind w:left="-180"/>
        <w:jc w:val="center"/>
        <w:rPr>
          <w:rFonts w:ascii="Arial" w:hAnsi="Arial" w:cs="Arial"/>
          <w:i/>
          <w:sz w:val="20"/>
          <w:szCs w:val="36"/>
        </w:rPr>
      </w:pPr>
    </w:p>
    <w:p w14:paraId="1028EDD9" w14:textId="77777777" w:rsidR="003B047E" w:rsidRDefault="003B047E" w:rsidP="005C100F">
      <w:pPr>
        <w:pStyle w:val="ListParagraph"/>
        <w:ind w:left="-180"/>
        <w:jc w:val="center"/>
        <w:rPr>
          <w:rFonts w:ascii="Arial" w:hAnsi="Arial" w:cs="Arial"/>
          <w:i/>
          <w:sz w:val="36"/>
          <w:szCs w:val="36"/>
        </w:rPr>
      </w:pPr>
      <w:r w:rsidRPr="00DE7AB3">
        <w:rPr>
          <w:rFonts w:ascii="Arial" w:hAnsi="Arial" w:cs="Arial"/>
          <w:i/>
          <w:sz w:val="36"/>
          <w:szCs w:val="36"/>
        </w:rPr>
        <w:t xml:space="preserve">Application </w:t>
      </w:r>
      <w:r w:rsidR="005C100F" w:rsidRPr="00DE7AB3">
        <w:rPr>
          <w:rFonts w:ascii="Arial" w:hAnsi="Arial" w:cs="Arial"/>
          <w:i/>
          <w:sz w:val="36"/>
          <w:szCs w:val="36"/>
        </w:rPr>
        <w:t>for Membership in CanAgPlus</w:t>
      </w:r>
    </w:p>
    <w:p w14:paraId="0D395283" w14:textId="77777777" w:rsidR="005231F3" w:rsidRPr="00DE7AB3" w:rsidRDefault="0055123F" w:rsidP="005C100F">
      <w:pPr>
        <w:pStyle w:val="ListParagraph"/>
        <w:ind w:left="-180"/>
        <w:jc w:val="center"/>
        <w:rPr>
          <w:rFonts w:ascii="Arial" w:hAnsi="Arial" w:cs="Arial"/>
          <w:i/>
          <w:sz w:val="36"/>
          <w:szCs w:val="36"/>
        </w:rPr>
      </w:pPr>
      <w:r>
        <w:rPr>
          <w:noProof/>
        </w:rPr>
        <mc:AlternateContent>
          <mc:Choice Requires="wps">
            <w:drawing>
              <wp:anchor distT="0" distB="0" distL="114300" distR="114300" simplePos="0" relativeHeight="251657728" behindDoc="0" locked="0" layoutInCell="1" allowOverlap="1" wp14:anchorId="7225D761" wp14:editId="30C49CF3">
                <wp:simplePos x="0" y="0"/>
                <wp:positionH relativeFrom="column">
                  <wp:posOffset>295275</wp:posOffset>
                </wp:positionH>
                <wp:positionV relativeFrom="paragraph">
                  <wp:posOffset>131445</wp:posOffset>
                </wp:positionV>
                <wp:extent cx="5619750" cy="801370"/>
                <wp:effectExtent l="19050" t="22225"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01370"/>
                        </a:xfrm>
                        <a:prstGeom prst="rect">
                          <a:avLst/>
                        </a:prstGeom>
                        <a:solidFill>
                          <a:srgbClr val="FFFFFF"/>
                        </a:solidFill>
                        <a:ln w="38100" cmpd="thinThick">
                          <a:solidFill>
                            <a:srgbClr val="000000"/>
                          </a:solidFill>
                          <a:miter lim="800000"/>
                          <a:headEnd/>
                          <a:tailEnd/>
                        </a:ln>
                      </wps:spPr>
                      <wps:txbx>
                        <w:txbxContent>
                          <w:p w14:paraId="7B0748D8" w14:textId="77777777" w:rsidR="00880DE7" w:rsidRDefault="00880DE7" w:rsidP="00245766">
                            <w:pPr>
                              <w:pStyle w:val="ListParagraph"/>
                              <w:ind w:left="0"/>
                              <w:rPr>
                                <w:rFonts w:ascii="Arial" w:hAnsi="Arial" w:cs="Arial"/>
                                <w:sz w:val="22"/>
                                <w:szCs w:val="22"/>
                              </w:rPr>
                            </w:pPr>
                            <w:r>
                              <w:rPr>
                                <w:rFonts w:ascii="Arial" w:hAnsi="Arial" w:cs="Arial"/>
                                <w:b/>
                                <w:sz w:val="28"/>
                                <w:szCs w:val="28"/>
                              </w:rPr>
                              <w:t xml:space="preserve">  </w:t>
                            </w:r>
                            <w:r w:rsidRPr="00245766">
                              <w:rPr>
                                <w:rFonts w:ascii="Arial" w:hAnsi="Arial" w:cs="Arial"/>
                                <w:b/>
                                <w:sz w:val="28"/>
                                <w:szCs w:val="28"/>
                                <w:u w:val="single"/>
                              </w:rPr>
                              <w:t>Please note</w:t>
                            </w:r>
                            <w:r w:rsidRPr="005231F3">
                              <w:rPr>
                                <w:rFonts w:ascii="Arial" w:hAnsi="Arial" w:cs="Arial"/>
                                <w:sz w:val="20"/>
                                <w:szCs w:val="20"/>
                              </w:rPr>
                              <w:t>:</w:t>
                            </w:r>
                            <w:r w:rsidRPr="005231F3">
                              <w:rPr>
                                <w:rFonts w:ascii="Arial" w:hAnsi="Arial" w:cs="Arial"/>
                                <w:sz w:val="22"/>
                                <w:szCs w:val="22"/>
                              </w:rPr>
                              <w:t xml:space="preserve"> </w:t>
                            </w:r>
                          </w:p>
                          <w:p w14:paraId="61828519" w14:textId="77777777" w:rsidR="00880DE7" w:rsidRDefault="00880DE7" w:rsidP="00245766">
                            <w:pPr>
                              <w:pStyle w:val="ListParagraph"/>
                              <w:ind w:left="142"/>
                              <w:rPr>
                                <w:rFonts w:ascii="Arial" w:hAnsi="Arial" w:cs="Arial"/>
                                <w:b/>
                                <w:i/>
                              </w:rPr>
                            </w:pPr>
                            <w:r w:rsidRPr="00245766">
                              <w:rPr>
                                <w:rFonts w:ascii="Arial" w:hAnsi="Arial" w:cs="Arial"/>
                                <w:b/>
                                <w:sz w:val="8"/>
                                <w:szCs w:val="8"/>
                                <w:u w:val="single"/>
                              </w:rPr>
                              <w:br/>
                            </w:r>
                            <w:r w:rsidRPr="00245766">
                              <w:rPr>
                                <w:rFonts w:ascii="Arial" w:hAnsi="Arial" w:cs="Arial"/>
                                <w:b/>
                              </w:rPr>
                              <w:t>When you enroll for CanadaGAP</w:t>
                            </w:r>
                            <w:r w:rsidR="00245766">
                              <w:rPr>
                                <w:rFonts w:ascii="Arial" w:hAnsi="Arial" w:cs="Arial"/>
                                <w:b/>
                              </w:rPr>
                              <w:t xml:space="preserve"> </w:t>
                            </w:r>
                            <w:r w:rsidRPr="00245766">
                              <w:rPr>
                                <w:rFonts w:ascii="Arial" w:hAnsi="Arial" w:cs="Arial"/>
                                <w:b/>
                              </w:rPr>
                              <w:t>certification, you must also apply for membership in CanAgPlus by completing and signing this form</w:t>
                            </w:r>
                            <w:r w:rsidRPr="00245766">
                              <w:rPr>
                                <w:rFonts w:ascii="Arial" w:hAnsi="Arial" w:cs="Arial"/>
                                <w:b/>
                                <w:i/>
                              </w:rPr>
                              <w:t>.</w:t>
                            </w:r>
                          </w:p>
                          <w:p w14:paraId="6738E905" w14:textId="77777777" w:rsidR="00880DE7" w:rsidRPr="00245766" w:rsidRDefault="00880DE7" w:rsidP="00245766">
                            <w:pPr>
                              <w:pStyle w:val="ListParagraph"/>
                              <w:ind w:left="142"/>
                              <w:rPr>
                                <w:rFonts w:ascii="Arial" w:hAnsi="Arial" w:cs="Arial"/>
                                <w:i/>
                                <w:sz w:val="8"/>
                                <w:szCs w:val="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25D761" id="_x0000_s1029" type="#_x0000_t202" style="position:absolute;left:0;text-align:left;margin-left:23.25pt;margin-top:10.35pt;width:442.5pt;height:63.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" strokeweight="3pt">
                <v:stroke linestyle="thinThick"/>
                <v:textbox style="mso-fit-shape-to-text:t">
                  <w:txbxContent>
                    <w:p w14:paraId="7B0748D8" w14:textId="77777777" w:rsidR="00880DE7" w:rsidRDefault="00880DE7" w:rsidP="00245766">
                      <w:pPr>
                        <w:pStyle w:val="ListParagraph"/>
                        <w:ind w:left="0"/>
                        <w:rPr>
                          <w:rFonts w:ascii="Arial" w:hAnsi="Arial" w:cs="Arial"/>
                          <w:sz w:val="22"/>
                          <w:szCs w:val="22"/>
                        </w:rPr>
                      </w:pPr>
                      <w:r>
                        <w:rPr>
                          <w:rFonts w:ascii="Arial" w:hAnsi="Arial" w:cs="Arial"/>
                          <w:b/>
                          <w:sz w:val="28"/>
                          <w:szCs w:val="28"/>
                        </w:rPr>
                        <w:t xml:space="preserve">  </w:t>
                      </w:r>
                      <w:r w:rsidRPr="00245766">
                        <w:rPr>
                          <w:rFonts w:ascii="Arial" w:hAnsi="Arial" w:cs="Arial"/>
                          <w:b/>
                          <w:sz w:val="28"/>
                          <w:szCs w:val="28"/>
                          <w:u w:val="single"/>
                        </w:rPr>
                        <w:t>Please note</w:t>
                      </w:r>
                      <w:r w:rsidRPr="005231F3">
                        <w:rPr>
                          <w:rFonts w:ascii="Arial" w:hAnsi="Arial" w:cs="Arial"/>
                          <w:sz w:val="20"/>
                          <w:szCs w:val="20"/>
                        </w:rPr>
                        <w:t>:</w:t>
                      </w:r>
                      <w:r w:rsidRPr="005231F3">
                        <w:rPr>
                          <w:rFonts w:ascii="Arial" w:hAnsi="Arial" w:cs="Arial"/>
                          <w:sz w:val="22"/>
                          <w:szCs w:val="22"/>
                        </w:rPr>
                        <w:t xml:space="preserve"> </w:t>
                      </w:r>
                    </w:p>
                    <w:p w14:paraId="61828519" w14:textId="77777777" w:rsidR="00880DE7" w:rsidRDefault="00880DE7" w:rsidP="00245766">
                      <w:pPr>
                        <w:pStyle w:val="ListParagraph"/>
                        <w:ind w:left="142"/>
                        <w:rPr>
                          <w:rFonts w:ascii="Arial" w:hAnsi="Arial" w:cs="Arial"/>
                          <w:b/>
                          <w:i/>
                        </w:rPr>
                      </w:pPr>
                      <w:r w:rsidRPr="00245766">
                        <w:rPr>
                          <w:rFonts w:ascii="Arial" w:hAnsi="Arial" w:cs="Arial"/>
                          <w:b/>
                          <w:sz w:val="8"/>
                          <w:szCs w:val="8"/>
                          <w:u w:val="single"/>
                        </w:rPr>
                        <w:br/>
                      </w:r>
                      <w:r w:rsidRPr="00245766">
                        <w:rPr>
                          <w:rFonts w:ascii="Arial" w:hAnsi="Arial" w:cs="Arial"/>
                          <w:b/>
                        </w:rPr>
                        <w:t>When you enroll for CanadaGAP</w:t>
                      </w:r>
                      <w:r w:rsidR="00245766">
                        <w:rPr>
                          <w:rFonts w:ascii="Arial" w:hAnsi="Arial" w:cs="Arial"/>
                          <w:b/>
                        </w:rPr>
                        <w:t xml:space="preserve"> </w:t>
                      </w:r>
                      <w:r w:rsidRPr="00245766">
                        <w:rPr>
                          <w:rFonts w:ascii="Arial" w:hAnsi="Arial" w:cs="Arial"/>
                          <w:b/>
                        </w:rPr>
                        <w:t>certification, you must also apply for membership in CanAgPlus by completing and signing this form</w:t>
                      </w:r>
                      <w:r w:rsidRPr="00245766">
                        <w:rPr>
                          <w:rFonts w:ascii="Arial" w:hAnsi="Arial" w:cs="Arial"/>
                          <w:b/>
                          <w:i/>
                        </w:rPr>
                        <w:t>.</w:t>
                      </w:r>
                    </w:p>
                    <w:p w14:paraId="6738E905" w14:textId="77777777" w:rsidR="00880DE7" w:rsidRPr="00245766" w:rsidRDefault="00880DE7" w:rsidP="00245766">
                      <w:pPr>
                        <w:pStyle w:val="ListParagraph"/>
                        <w:ind w:left="142"/>
                        <w:rPr>
                          <w:rFonts w:ascii="Arial" w:hAnsi="Arial" w:cs="Arial"/>
                          <w:i/>
                          <w:sz w:val="8"/>
                          <w:szCs w:val="8"/>
                        </w:rPr>
                      </w:pPr>
                    </w:p>
                  </w:txbxContent>
                </v:textbox>
              </v:shape>
            </w:pict>
          </mc:Fallback>
        </mc:AlternateContent>
      </w:r>
    </w:p>
    <w:p w14:paraId="6B1F134D" w14:textId="77777777" w:rsidR="00880DE7" w:rsidRDefault="00880DE7" w:rsidP="005231F3">
      <w:pPr>
        <w:pStyle w:val="ListParagraph"/>
        <w:ind w:left="360"/>
        <w:rPr>
          <w:rFonts w:ascii="Arial" w:hAnsi="Arial" w:cs="Arial"/>
          <w:b/>
          <w:sz w:val="28"/>
          <w:szCs w:val="28"/>
        </w:rPr>
      </w:pPr>
    </w:p>
    <w:p w14:paraId="22345527" w14:textId="77777777" w:rsidR="00880DE7" w:rsidRDefault="00880DE7" w:rsidP="005231F3">
      <w:pPr>
        <w:pStyle w:val="ListParagraph"/>
        <w:ind w:left="360"/>
        <w:rPr>
          <w:rFonts w:ascii="Arial" w:hAnsi="Arial" w:cs="Arial"/>
          <w:b/>
          <w:sz w:val="28"/>
          <w:szCs w:val="28"/>
        </w:rPr>
      </w:pPr>
    </w:p>
    <w:p w14:paraId="4CB38D76" w14:textId="77777777" w:rsidR="00880DE7" w:rsidRDefault="00880DE7" w:rsidP="005231F3">
      <w:pPr>
        <w:pStyle w:val="ListParagraph"/>
        <w:ind w:left="360"/>
        <w:rPr>
          <w:rFonts w:ascii="Arial" w:hAnsi="Arial" w:cs="Arial"/>
          <w:b/>
          <w:sz w:val="28"/>
          <w:szCs w:val="28"/>
        </w:rPr>
      </w:pPr>
    </w:p>
    <w:p w14:paraId="1F46CEF9" w14:textId="77777777" w:rsidR="00880DE7" w:rsidRPr="00480C99" w:rsidRDefault="00880DE7" w:rsidP="005231F3">
      <w:pPr>
        <w:pStyle w:val="ListParagraph"/>
        <w:ind w:left="360"/>
        <w:rPr>
          <w:rFonts w:ascii="Arial" w:hAnsi="Arial" w:cs="Arial"/>
          <w:sz w:val="22"/>
          <w:szCs w:val="22"/>
        </w:rPr>
      </w:pPr>
    </w:p>
    <w:p w14:paraId="7A7ED788" w14:textId="77777777" w:rsidR="00880DE7" w:rsidRPr="00245766" w:rsidRDefault="00880DE7" w:rsidP="00245766">
      <w:pPr>
        <w:pStyle w:val="ListParagraph"/>
        <w:tabs>
          <w:tab w:val="left" w:pos="2445"/>
        </w:tabs>
        <w:ind w:left="1080"/>
        <w:rPr>
          <w:rFonts w:ascii="Arial" w:hAnsi="Arial" w:cs="Arial"/>
          <w:sz w:val="22"/>
          <w:szCs w:val="22"/>
        </w:rPr>
      </w:pPr>
      <w:r w:rsidRPr="00245766">
        <w:rPr>
          <w:rFonts w:ascii="Arial" w:hAnsi="Arial" w:cs="Arial"/>
          <w:sz w:val="22"/>
          <w:szCs w:val="22"/>
        </w:rPr>
        <w:tab/>
      </w:r>
    </w:p>
    <w:p w14:paraId="6F1F7BA2" w14:textId="77777777" w:rsidR="00880DE7" w:rsidRDefault="00880DE7" w:rsidP="00AA02E6">
      <w:pPr>
        <w:pStyle w:val="ListParagraph"/>
        <w:numPr>
          <w:ilvl w:val="0"/>
          <w:numId w:val="47"/>
        </w:numPr>
        <w:rPr>
          <w:rFonts w:ascii="Arial" w:hAnsi="Arial" w:cs="Arial"/>
          <w:sz w:val="22"/>
          <w:szCs w:val="22"/>
        </w:rPr>
      </w:pPr>
      <w:r w:rsidRPr="008F75D9">
        <w:rPr>
          <w:rFonts w:ascii="Arial" w:hAnsi="Arial" w:cs="Arial"/>
          <w:sz w:val="22"/>
          <w:szCs w:val="22"/>
        </w:rPr>
        <w:t>CanAgPlus</w:t>
      </w:r>
      <w:r w:rsidRPr="00E800C8">
        <w:rPr>
          <w:rFonts w:ascii="Arial" w:hAnsi="Arial" w:cs="Arial"/>
          <w:sz w:val="22"/>
          <w:szCs w:val="22"/>
        </w:rPr>
        <w:t>,</w:t>
      </w:r>
      <w:r>
        <w:rPr>
          <w:rFonts w:ascii="Arial" w:hAnsi="Arial" w:cs="Arial"/>
          <w:sz w:val="22"/>
          <w:szCs w:val="22"/>
        </w:rPr>
        <w:t xml:space="preserve"> the corporation that operates the CanadaGAP Program, has structured its membership such that organizations enrolling for</w:t>
      </w:r>
      <w:r w:rsidRPr="00076A8B">
        <w:rPr>
          <w:rFonts w:ascii="Arial" w:hAnsi="Arial" w:cs="Arial"/>
          <w:sz w:val="22"/>
          <w:szCs w:val="22"/>
        </w:rPr>
        <w:t xml:space="preserve"> CanadaGAP</w:t>
      </w:r>
      <w:r>
        <w:rPr>
          <w:rFonts w:ascii="Arial" w:hAnsi="Arial" w:cs="Arial"/>
          <w:sz w:val="22"/>
          <w:szCs w:val="22"/>
        </w:rPr>
        <w:t xml:space="preserve"> certification will be members.</w:t>
      </w:r>
    </w:p>
    <w:p w14:paraId="25D6E02D" w14:textId="77777777" w:rsidR="00880DE7" w:rsidRPr="00245766" w:rsidRDefault="00880DE7" w:rsidP="00245766">
      <w:pPr>
        <w:pStyle w:val="ListParagraph"/>
        <w:rPr>
          <w:rFonts w:ascii="Arial" w:hAnsi="Arial" w:cs="Arial"/>
          <w:sz w:val="8"/>
          <w:szCs w:val="8"/>
        </w:rPr>
      </w:pPr>
    </w:p>
    <w:p w14:paraId="3F62EE99" w14:textId="77777777" w:rsidR="00AA02E6" w:rsidRDefault="00AA02E6" w:rsidP="00AA02E6">
      <w:pPr>
        <w:pStyle w:val="ListParagraph"/>
        <w:numPr>
          <w:ilvl w:val="0"/>
          <w:numId w:val="47"/>
        </w:numPr>
        <w:rPr>
          <w:rFonts w:ascii="Arial" w:hAnsi="Arial" w:cs="Arial"/>
          <w:sz w:val="22"/>
          <w:szCs w:val="22"/>
        </w:rPr>
      </w:pPr>
      <w:r>
        <w:rPr>
          <w:rFonts w:ascii="Arial" w:hAnsi="Arial" w:cs="Arial"/>
          <w:sz w:val="22"/>
          <w:szCs w:val="22"/>
        </w:rPr>
        <w:t xml:space="preserve">There is no additional membership fee for </w:t>
      </w:r>
      <w:r w:rsidRPr="00E800C8">
        <w:rPr>
          <w:rFonts w:ascii="Arial" w:hAnsi="Arial" w:cs="Arial"/>
          <w:sz w:val="22"/>
          <w:szCs w:val="22"/>
        </w:rPr>
        <w:t>CanAgPlus,</w:t>
      </w:r>
      <w:r>
        <w:rPr>
          <w:rFonts w:ascii="Arial" w:hAnsi="Arial" w:cs="Arial"/>
          <w:i/>
          <w:sz w:val="22"/>
          <w:szCs w:val="22"/>
        </w:rPr>
        <w:t xml:space="preserve"> </w:t>
      </w:r>
      <w:r>
        <w:rPr>
          <w:rFonts w:ascii="Arial" w:hAnsi="Arial" w:cs="Arial"/>
          <w:sz w:val="22"/>
          <w:szCs w:val="22"/>
        </w:rPr>
        <w:t>provided you have paid your annual program fee for participation in CanadaGAP.</w:t>
      </w:r>
    </w:p>
    <w:p w14:paraId="51682BAA" w14:textId="77777777" w:rsidR="00880DE7" w:rsidRPr="00245766" w:rsidRDefault="00880DE7" w:rsidP="00245766">
      <w:pPr>
        <w:pStyle w:val="ListParagraph"/>
        <w:tabs>
          <w:tab w:val="left" w:pos="3015"/>
        </w:tabs>
        <w:ind w:left="0"/>
        <w:rPr>
          <w:rFonts w:ascii="Arial" w:hAnsi="Arial" w:cs="Arial"/>
          <w:sz w:val="8"/>
          <w:szCs w:val="8"/>
        </w:rPr>
      </w:pPr>
      <w:r>
        <w:rPr>
          <w:rFonts w:ascii="Arial" w:hAnsi="Arial" w:cs="Arial"/>
          <w:sz w:val="22"/>
          <w:szCs w:val="22"/>
        </w:rPr>
        <w:tab/>
      </w:r>
    </w:p>
    <w:p w14:paraId="245FE88F" w14:textId="77777777" w:rsidR="005C100F" w:rsidRPr="00245766" w:rsidRDefault="005C100F" w:rsidP="00245766">
      <w:pPr>
        <w:pStyle w:val="ListParagraph"/>
        <w:numPr>
          <w:ilvl w:val="0"/>
          <w:numId w:val="47"/>
        </w:numPr>
        <w:rPr>
          <w:rFonts w:ascii="Arial" w:hAnsi="Arial" w:cs="Arial"/>
          <w:sz w:val="22"/>
          <w:szCs w:val="22"/>
        </w:rPr>
      </w:pPr>
      <w:r w:rsidRPr="00245766">
        <w:rPr>
          <w:rFonts w:ascii="Arial" w:hAnsi="Arial" w:cs="Arial"/>
          <w:sz w:val="22"/>
          <w:szCs w:val="22"/>
        </w:rPr>
        <w:t xml:space="preserve">All </w:t>
      </w:r>
      <w:r w:rsidR="005107BE" w:rsidRPr="00245766">
        <w:rPr>
          <w:rFonts w:ascii="Arial" w:hAnsi="Arial" w:cs="Arial"/>
          <w:sz w:val="22"/>
          <w:szCs w:val="22"/>
        </w:rPr>
        <w:t xml:space="preserve">CanadaGAP </w:t>
      </w:r>
      <w:r w:rsidR="00A9254E" w:rsidRPr="00245766">
        <w:rPr>
          <w:rFonts w:ascii="Arial" w:hAnsi="Arial" w:cs="Arial"/>
          <w:sz w:val="22"/>
          <w:szCs w:val="22"/>
        </w:rPr>
        <w:t>P</w:t>
      </w:r>
      <w:r w:rsidRPr="00245766">
        <w:rPr>
          <w:rFonts w:ascii="Arial" w:hAnsi="Arial" w:cs="Arial"/>
          <w:sz w:val="22"/>
          <w:szCs w:val="22"/>
        </w:rPr>
        <w:t xml:space="preserve">rogram participants in good standing (i.e., </w:t>
      </w:r>
      <w:r w:rsidR="00CF4462" w:rsidRPr="00245766">
        <w:rPr>
          <w:rFonts w:ascii="Arial" w:hAnsi="Arial" w:cs="Arial"/>
          <w:sz w:val="22"/>
          <w:szCs w:val="22"/>
        </w:rPr>
        <w:t xml:space="preserve">with </w:t>
      </w:r>
      <w:r w:rsidRPr="00245766">
        <w:rPr>
          <w:rFonts w:ascii="Arial" w:hAnsi="Arial" w:cs="Arial"/>
          <w:sz w:val="22"/>
          <w:szCs w:val="22"/>
        </w:rPr>
        <w:t>annual program fees paid</w:t>
      </w:r>
      <w:r w:rsidR="00A50CF1" w:rsidRPr="00245766">
        <w:rPr>
          <w:rFonts w:ascii="Arial" w:hAnsi="Arial" w:cs="Arial"/>
          <w:sz w:val="22"/>
          <w:szCs w:val="22"/>
        </w:rPr>
        <w:t xml:space="preserve"> </w:t>
      </w:r>
      <w:r w:rsidR="00245766">
        <w:rPr>
          <w:rFonts w:ascii="Arial" w:hAnsi="Arial" w:cs="Arial"/>
          <w:sz w:val="22"/>
          <w:szCs w:val="22"/>
        </w:rPr>
        <w:br/>
      </w:r>
      <w:r w:rsidR="00AB4025" w:rsidRPr="00245766">
        <w:rPr>
          <w:rFonts w:ascii="Arial" w:hAnsi="Arial" w:cs="Arial"/>
          <w:sz w:val="22"/>
          <w:szCs w:val="22"/>
        </w:rPr>
        <w:t xml:space="preserve">for the current year </w:t>
      </w:r>
      <w:r w:rsidR="00A50CF1" w:rsidRPr="00245766">
        <w:rPr>
          <w:rFonts w:ascii="Arial" w:hAnsi="Arial" w:cs="Arial"/>
          <w:sz w:val="22"/>
          <w:szCs w:val="22"/>
        </w:rPr>
        <w:t>and not in arrears</w:t>
      </w:r>
      <w:r w:rsidRPr="00245766">
        <w:rPr>
          <w:rFonts w:ascii="Arial" w:hAnsi="Arial" w:cs="Arial"/>
          <w:sz w:val="22"/>
          <w:szCs w:val="22"/>
        </w:rPr>
        <w:t xml:space="preserve">) are members of CanAgPlus </w:t>
      </w:r>
      <w:r w:rsidRPr="00245766">
        <w:rPr>
          <w:rFonts w:ascii="Arial" w:hAnsi="Arial" w:cs="Arial"/>
          <w:b/>
          <w:sz w:val="22"/>
          <w:szCs w:val="22"/>
        </w:rPr>
        <w:t xml:space="preserve">whether </w:t>
      </w:r>
      <w:r w:rsidR="0050536D" w:rsidRPr="00245766">
        <w:rPr>
          <w:rFonts w:ascii="Arial" w:hAnsi="Arial" w:cs="Arial"/>
          <w:b/>
          <w:sz w:val="22"/>
          <w:szCs w:val="22"/>
        </w:rPr>
        <w:t xml:space="preserve">certified </w:t>
      </w:r>
      <w:r w:rsidRPr="00245766">
        <w:rPr>
          <w:rFonts w:ascii="Arial" w:hAnsi="Arial" w:cs="Arial"/>
          <w:b/>
          <w:sz w:val="22"/>
          <w:szCs w:val="22"/>
        </w:rPr>
        <w:t>or not</w:t>
      </w:r>
      <w:r w:rsidRPr="00245766">
        <w:rPr>
          <w:rFonts w:ascii="Arial" w:hAnsi="Arial" w:cs="Arial"/>
          <w:sz w:val="22"/>
          <w:szCs w:val="22"/>
        </w:rPr>
        <w:t>.</w:t>
      </w:r>
    </w:p>
    <w:p w14:paraId="0E697A96" w14:textId="77777777" w:rsidR="005322AA" w:rsidRPr="00480C99" w:rsidRDefault="005322AA" w:rsidP="005322AA">
      <w:pPr>
        <w:pStyle w:val="ListParagraph"/>
        <w:rPr>
          <w:rFonts w:ascii="Arial" w:hAnsi="Arial" w:cs="Arial"/>
          <w:sz w:val="14"/>
          <w:szCs w:val="14"/>
        </w:rPr>
      </w:pPr>
    </w:p>
    <w:p w14:paraId="7F908EA6" w14:textId="77777777" w:rsidR="003900F4" w:rsidRDefault="003900F4" w:rsidP="003900F4">
      <w:pPr>
        <w:pStyle w:val="ListParagraph"/>
        <w:numPr>
          <w:ilvl w:val="0"/>
          <w:numId w:val="45"/>
        </w:numPr>
        <w:rPr>
          <w:rFonts w:ascii="Arial" w:hAnsi="Arial" w:cs="Arial"/>
          <w:sz w:val="22"/>
          <w:szCs w:val="22"/>
        </w:rPr>
      </w:pPr>
      <w:r>
        <w:rPr>
          <w:rFonts w:ascii="Arial" w:hAnsi="Arial" w:cs="Arial"/>
          <w:sz w:val="22"/>
          <w:szCs w:val="22"/>
        </w:rPr>
        <w:t xml:space="preserve">By </w:t>
      </w:r>
      <w:r w:rsidR="009C3C19">
        <w:rPr>
          <w:rFonts w:ascii="Arial" w:hAnsi="Arial" w:cs="Arial"/>
          <w:sz w:val="22"/>
          <w:szCs w:val="22"/>
        </w:rPr>
        <w:t>enrolling in CanadaGAP</w:t>
      </w:r>
      <w:r w:rsidR="00245766" w:rsidRPr="00433751">
        <w:rPr>
          <w:rFonts w:ascii="Arial" w:hAnsi="Arial" w:cs="Arial"/>
          <w:sz w:val="22"/>
          <w:szCs w:val="22"/>
          <w:vertAlign w:val="superscript"/>
        </w:rPr>
        <w:t>1</w:t>
      </w:r>
      <w:r w:rsidR="009C3C19">
        <w:rPr>
          <w:rFonts w:ascii="Arial" w:hAnsi="Arial" w:cs="Arial"/>
          <w:sz w:val="22"/>
          <w:szCs w:val="22"/>
        </w:rPr>
        <w:t xml:space="preserve"> and </w:t>
      </w:r>
      <w:r>
        <w:rPr>
          <w:rFonts w:ascii="Arial" w:hAnsi="Arial" w:cs="Arial"/>
          <w:sz w:val="22"/>
          <w:szCs w:val="22"/>
        </w:rPr>
        <w:t xml:space="preserve">applying to become a member of </w:t>
      </w:r>
      <w:r w:rsidR="009C3C19" w:rsidRPr="00E800C8">
        <w:rPr>
          <w:rFonts w:ascii="Arial" w:hAnsi="Arial" w:cs="Arial"/>
          <w:sz w:val="22"/>
          <w:szCs w:val="22"/>
        </w:rPr>
        <w:t>CanAgPlus</w:t>
      </w:r>
      <w:r>
        <w:rPr>
          <w:rFonts w:ascii="Arial" w:hAnsi="Arial" w:cs="Arial"/>
          <w:sz w:val="22"/>
          <w:szCs w:val="22"/>
        </w:rPr>
        <w:t xml:space="preserve">, the applicant hereby: </w:t>
      </w:r>
    </w:p>
    <w:p w14:paraId="67BD856A" w14:textId="77777777" w:rsidR="003900F4" w:rsidRPr="009709FC" w:rsidRDefault="003900F4" w:rsidP="00DE7AB3">
      <w:pPr>
        <w:pStyle w:val="ListParagraph"/>
        <w:rPr>
          <w:rFonts w:ascii="Arial" w:hAnsi="Arial" w:cs="Arial"/>
          <w:sz w:val="22"/>
          <w:szCs w:val="22"/>
        </w:rPr>
      </w:pPr>
      <w:r w:rsidRPr="009709FC">
        <w:rPr>
          <w:rFonts w:ascii="Arial" w:hAnsi="Arial" w:cs="Arial"/>
          <w:sz w:val="22"/>
          <w:szCs w:val="22"/>
        </w:rPr>
        <w:t>(a)</w:t>
      </w:r>
      <w:r w:rsidRPr="009709FC">
        <w:rPr>
          <w:rFonts w:ascii="Arial" w:hAnsi="Arial" w:cs="Arial"/>
          <w:sz w:val="22"/>
          <w:szCs w:val="22"/>
        </w:rPr>
        <w:tab/>
        <w:t xml:space="preserve">agrees to further the purposes of </w:t>
      </w:r>
      <w:r w:rsidR="009C3C19" w:rsidRPr="00E800C8">
        <w:rPr>
          <w:rFonts w:ascii="Arial" w:hAnsi="Arial" w:cs="Arial"/>
          <w:sz w:val="22"/>
          <w:szCs w:val="22"/>
        </w:rPr>
        <w:t>CanAgPlus</w:t>
      </w:r>
      <w:r w:rsidRPr="009709FC">
        <w:rPr>
          <w:rFonts w:ascii="Arial" w:hAnsi="Arial" w:cs="Arial"/>
          <w:sz w:val="22"/>
          <w:szCs w:val="22"/>
        </w:rPr>
        <w:t xml:space="preserve">; </w:t>
      </w:r>
    </w:p>
    <w:p w14:paraId="6CB4314F" w14:textId="77777777" w:rsidR="003900F4" w:rsidRPr="009709FC" w:rsidRDefault="003900F4" w:rsidP="007426C5">
      <w:pPr>
        <w:pStyle w:val="ListParagraph"/>
        <w:rPr>
          <w:rFonts w:ascii="Arial" w:hAnsi="Arial" w:cs="Arial"/>
          <w:sz w:val="22"/>
          <w:szCs w:val="22"/>
        </w:rPr>
      </w:pPr>
      <w:r w:rsidRPr="009709FC">
        <w:rPr>
          <w:rFonts w:ascii="Arial" w:hAnsi="Arial" w:cs="Arial"/>
          <w:sz w:val="22"/>
          <w:szCs w:val="22"/>
        </w:rPr>
        <w:t>(b)</w:t>
      </w:r>
      <w:r w:rsidRPr="009709FC">
        <w:rPr>
          <w:rFonts w:ascii="Arial" w:hAnsi="Arial" w:cs="Arial"/>
          <w:sz w:val="22"/>
          <w:szCs w:val="22"/>
        </w:rPr>
        <w:tab/>
        <w:t xml:space="preserve">agrees with the provisions in the </w:t>
      </w:r>
      <w:r w:rsidR="00847E1C">
        <w:rPr>
          <w:rFonts w:ascii="Arial" w:hAnsi="Arial" w:cs="Arial"/>
          <w:sz w:val="22"/>
          <w:szCs w:val="22"/>
        </w:rPr>
        <w:t>a</w:t>
      </w:r>
      <w:r w:rsidRPr="009709FC">
        <w:rPr>
          <w:rFonts w:ascii="Arial" w:hAnsi="Arial" w:cs="Arial"/>
          <w:sz w:val="22"/>
          <w:szCs w:val="22"/>
        </w:rPr>
        <w:t xml:space="preserve">rticles, </w:t>
      </w:r>
      <w:r w:rsidR="00847E1C">
        <w:rPr>
          <w:rFonts w:ascii="Arial" w:hAnsi="Arial" w:cs="Arial"/>
          <w:sz w:val="22"/>
          <w:szCs w:val="22"/>
        </w:rPr>
        <w:t>b</w:t>
      </w:r>
      <w:r w:rsidRPr="009709FC">
        <w:rPr>
          <w:rFonts w:ascii="Arial" w:hAnsi="Arial" w:cs="Arial"/>
          <w:sz w:val="22"/>
          <w:szCs w:val="22"/>
        </w:rPr>
        <w:t xml:space="preserve">y-laws and policies of </w:t>
      </w:r>
      <w:r w:rsidR="009C3C19" w:rsidRPr="00E800C8">
        <w:rPr>
          <w:rFonts w:ascii="Arial" w:hAnsi="Arial" w:cs="Arial"/>
          <w:sz w:val="22"/>
          <w:szCs w:val="22"/>
        </w:rPr>
        <w:t>CanAgPlus</w:t>
      </w:r>
      <w:r w:rsidRPr="00E800C8">
        <w:rPr>
          <w:rFonts w:ascii="Arial" w:hAnsi="Arial" w:cs="Arial"/>
          <w:sz w:val="22"/>
          <w:szCs w:val="22"/>
        </w:rPr>
        <w:t>;</w:t>
      </w:r>
      <w:r w:rsidRPr="009709FC">
        <w:rPr>
          <w:rFonts w:ascii="Arial" w:hAnsi="Arial" w:cs="Arial"/>
          <w:sz w:val="22"/>
          <w:szCs w:val="22"/>
        </w:rPr>
        <w:t xml:space="preserve"> and</w:t>
      </w:r>
    </w:p>
    <w:p w14:paraId="57D4A2ED" w14:textId="77777777" w:rsidR="003900F4" w:rsidRDefault="003900F4" w:rsidP="00D771C2">
      <w:pPr>
        <w:pStyle w:val="ListParagraph"/>
        <w:rPr>
          <w:rFonts w:ascii="Arial" w:hAnsi="Arial" w:cs="Arial"/>
          <w:sz w:val="22"/>
          <w:szCs w:val="22"/>
        </w:rPr>
      </w:pPr>
      <w:r w:rsidRPr="009709FC">
        <w:rPr>
          <w:rFonts w:ascii="Arial" w:hAnsi="Arial" w:cs="Arial"/>
          <w:sz w:val="22"/>
          <w:szCs w:val="22"/>
        </w:rPr>
        <w:t>(c)</w:t>
      </w:r>
      <w:r w:rsidRPr="009709FC">
        <w:rPr>
          <w:rFonts w:ascii="Arial" w:hAnsi="Arial" w:cs="Arial"/>
          <w:sz w:val="22"/>
          <w:szCs w:val="22"/>
        </w:rPr>
        <w:tab/>
        <w:t xml:space="preserve">agrees to be enrolled in at least one Class I program offered by </w:t>
      </w:r>
      <w:r w:rsidR="009C3C19" w:rsidRPr="00E800C8">
        <w:rPr>
          <w:rFonts w:ascii="Arial" w:hAnsi="Arial" w:cs="Arial"/>
          <w:sz w:val="22"/>
          <w:szCs w:val="22"/>
        </w:rPr>
        <w:t>CanAgPlus</w:t>
      </w:r>
      <w:r w:rsidRPr="00E800C8">
        <w:rPr>
          <w:rFonts w:ascii="Arial" w:hAnsi="Arial" w:cs="Arial"/>
          <w:sz w:val="22"/>
          <w:szCs w:val="22"/>
        </w:rPr>
        <w:t>.</w:t>
      </w:r>
    </w:p>
    <w:p w14:paraId="137B486D" w14:textId="77777777" w:rsidR="003900F4" w:rsidRPr="00480C99" w:rsidRDefault="003900F4" w:rsidP="003900F4">
      <w:pPr>
        <w:pStyle w:val="ListParagraph"/>
        <w:rPr>
          <w:rFonts w:ascii="Arial" w:hAnsi="Arial" w:cs="Arial"/>
          <w:sz w:val="14"/>
          <w:szCs w:val="14"/>
        </w:rPr>
      </w:pPr>
    </w:p>
    <w:p w14:paraId="7B962768" w14:textId="77777777" w:rsidR="003900F4" w:rsidRPr="00E800C8" w:rsidRDefault="003900F4" w:rsidP="003900F4">
      <w:pPr>
        <w:pStyle w:val="ListParagraph"/>
        <w:numPr>
          <w:ilvl w:val="0"/>
          <w:numId w:val="45"/>
        </w:numPr>
        <w:rPr>
          <w:rFonts w:ascii="Arial" w:hAnsi="Arial" w:cs="Arial"/>
          <w:i/>
          <w:sz w:val="22"/>
          <w:szCs w:val="22"/>
        </w:rPr>
      </w:pPr>
      <w:r w:rsidRPr="009709FC">
        <w:rPr>
          <w:rFonts w:ascii="Arial" w:hAnsi="Arial" w:cs="Arial"/>
          <w:sz w:val="22"/>
          <w:szCs w:val="22"/>
        </w:rPr>
        <w:t xml:space="preserve">The applicant acknowledges that failure to meet all of the following will result in </w:t>
      </w:r>
      <w:r w:rsidR="003877DF">
        <w:rPr>
          <w:rFonts w:ascii="Arial" w:hAnsi="Arial" w:cs="Arial"/>
          <w:sz w:val="22"/>
          <w:szCs w:val="22"/>
        </w:rPr>
        <w:t>its</w:t>
      </w:r>
      <w:r w:rsidRPr="009709FC">
        <w:rPr>
          <w:rFonts w:ascii="Arial" w:hAnsi="Arial" w:cs="Arial"/>
          <w:sz w:val="22"/>
          <w:szCs w:val="22"/>
        </w:rPr>
        <w:t xml:space="preserve"> membership status not being in good standing and thereby will </w:t>
      </w:r>
      <w:r>
        <w:rPr>
          <w:rFonts w:ascii="Arial" w:hAnsi="Arial" w:cs="Arial"/>
          <w:sz w:val="22"/>
          <w:szCs w:val="22"/>
        </w:rPr>
        <w:t xml:space="preserve">lose all </w:t>
      </w:r>
      <w:r w:rsidR="00847E1C">
        <w:rPr>
          <w:rFonts w:ascii="Arial" w:hAnsi="Arial" w:cs="Arial"/>
          <w:sz w:val="22"/>
          <w:szCs w:val="22"/>
        </w:rPr>
        <w:t xml:space="preserve">membership </w:t>
      </w:r>
      <w:r>
        <w:rPr>
          <w:rFonts w:ascii="Arial" w:hAnsi="Arial" w:cs="Arial"/>
          <w:sz w:val="22"/>
          <w:szCs w:val="22"/>
        </w:rPr>
        <w:t xml:space="preserve">rights as provided in the by-laws </w:t>
      </w:r>
      <w:r w:rsidRPr="00E800C8">
        <w:rPr>
          <w:rFonts w:ascii="Arial" w:hAnsi="Arial" w:cs="Arial"/>
          <w:sz w:val="22"/>
          <w:szCs w:val="22"/>
        </w:rPr>
        <w:t xml:space="preserve">of </w:t>
      </w:r>
      <w:r w:rsidR="002427AD" w:rsidRPr="00E800C8">
        <w:rPr>
          <w:rFonts w:ascii="Arial" w:hAnsi="Arial" w:cs="Arial"/>
          <w:sz w:val="22"/>
          <w:szCs w:val="22"/>
        </w:rPr>
        <w:t>CanAgPlus</w:t>
      </w:r>
      <w:r w:rsidRPr="00E800C8">
        <w:rPr>
          <w:rFonts w:ascii="Arial" w:hAnsi="Arial" w:cs="Arial"/>
          <w:i/>
          <w:sz w:val="22"/>
          <w:szCs w:val="22"/>
        </w:rPr>
        <w:t>:</w:t>
      </w:r>
    </w:p>
    <w:p w14:paraId="4A72A842" w14:textId="77777777" w:rsidR="005322AA" w:rsidRPr="005322AA" w:rsidRDefault="005322AA" w:rsidP="00DE7AB3">
      <w:pPr>
        <w:pStyle w:val="ListParagraph"/>
        <w:rPr>
          <w:rFonts w:ascii="Arial" w:hAnsi="Arial" w:cs="Arial"/>
          <w:sz w:val="22"/>
          <w:szCs w:val="22"/>
        </w:rPr>
      </w:pPr>
      <w:r w:rsidRPr="005322AA">
        <w:rPr>
          <w:rFonts w:ascii="Arial" w:hAnsi="Arial" w:cs="Arial"/>
          <w:sz w:val="22"/>
          <w:szCs w:val="22"/>
        </w:rPr>
        <w:t>(a)</w:t>
      </w:r>
      <w:r w:rsidRPr="005322AA">
        <w:rPr>
          <w:rFonts w:ascii="Arial" w:hAnsi="Arial" w:cs="Arial"/>
          <w:sz w:val="22"/>
          <w:szCs w:val="22"/>
        </w:rPr>
        <w:tab/>
      </w:r>
      <w:r w:rsidR="009709FC">
        <w:rPr>
          <w:rFonts w:ascii="Arial" w:hAnsi="Arial" w:cs="Arial"/>
          <w:sz w:val="22"/>
          <w:szCs w:val="22"/>
        </w:rPr>
        <w:t>f</w:t>
      </w:r>
      <w:r w:rsidR="009709FC" w:rsidRPr="005322AA">
        <w:rPr>
          <w:rFonts w:ascii="Arial" w:hAnsi="Arial" w:cs="Arial"/>
          <w:sz w:val="22"/>
          <w:szCs w:val="22"/>
        </w:rPr>
        <w:t>urthers</w:t>
      </w:r>
      <w:r w:rsidRPr="005322AA">
        <w:rPr>
          <w:rFonts w:ascii="Arial" w:hAnsi="Arial" w:cs="Arial"/>
          <w:sz w:val="22"/>
          <w:szCs w:val="22"/>
        </w:rPr>
        <w:t xml:space="preserve"> the </w:t>
      </w:r>
      <w:r w:rsidR="009709FC" w:rsidRPr="009709FC">
        <w:rPr>
          <w:rFonts w:ascii="Arial" w:hAnsi="Arial" w:cs="Arial"/>
          <w:sz w:val="22"/>
          <w:szCs w:val="22"/>
        </w:rPr>
        <w:t xml:space="preserve">purposes </w:t>
      </w:r>
      <w:r w:rsidR="00076A8B">
        <w:rPr>
          <w:rFonts w:ascii="Arial" w:hAnsi="Arial" w:cs="Arial"/>
          <w:sz w:val="22"/>
          <w:szCs w:val="22"/>
        </w:rPr>
        <w:t>of</w:t>
      </w:r>
      <w:r w:rsidRPr="005322AA">
        <w:rPr>
          <w:rFonts w:ascii="Arial" w:hAnsi="Arial" w:cs="Arial"/>
          <w:sz w:val="22"/>
          <w:szCs w:val="22"/>
        </w:rPr>
        <w:t xml:space="preserve"> </w:t>
      </w:r>
      <w:r w:rsidR="002427AD" w:rsidRPr="00E800C8">
        <w:rPr>
          <w:rFonts w:ascii="Arial" w:hAnsi="Arial" w:cs="Arial"/>
          <w:sz w:val="22"/>
          <w:szCs w:val="22"/>
        </w:rPr>
        <w:t>CanAgPlus</w:t>
      </w:r>
      <w:r w:rsidRPr="00E800C8">
        <w:rPr>
          <w:rFonts w:ascii="Arial" w:hAnsi="Arial" w:cs="Arial"/>
          <w:sz w:val="22"/>
          <w:szCs w:val="22"/>
        </w:rPr>
        <w:t>;</w:t>
      </w:r>
      <w:r w:rsidRPr="005322AA">
        <w:rPr>
          <w:rFonts w:ascii="Arial" w:hAnsi="Arial" w:cs="Arial"/>
          <w:sz w:val="22"/>
          <w:szCs w:val="22"/>
        </w:rPr>
        <w:t xml:space="preserve"> </w:t>
      </w:r>
    </w:p>
    <w:p w14:paraId="2BADBFF9" w14:textId="77777777" w:rsidR="005322AA" w:rsidRPr="005322AA" w:rsidRDefault="005322AA" w:rsidP="00DE7AB3">
      <w:pPr>
        <w:pStyle w:val="ListParagraph"/>
        <w:ind w:left="1440" w:hanging="720"/>
        <w:rPr>
          <w:rFonts w:ascii="Arial" w:hAnsi="Arial" w:cs="Arial"/>
          <w:sz w:val="22"/>
          <w:szCs w:val="22"/>
        </w:rPr>
      </w:pPr>
      <w:r w:rsidRPr="005322AA">
        <w:rPr>
          <w:rFonts w:ascii="Arial" w:hAnsi="Arial" w:cs="Arial"/>
          <w:sz w:val="22"/>
          <w:szCs w:val="22"/>
        </w:rPr>
        <w:t>(b)</w:t>
      </w:r>
      <w:r w:rsidR="00356944">
        <w:rPr>
          <w:rFonts w:ascii="Arial" w:hAnsi="Arial" w:cs="Arial"/>
          <w:sz w:val="22"/>
          <w:szCs w:val="22"/>
        </w:rPr>
        <w:t xml:space="preserve"> </w:t>
      </w:r>
      <w:r w:rsidR="00690047">
        <w:rPr>
          <w:rFonts w:ascii="Arial" w:hAnsi="Arial" w:cs="Arial"/>
          <w:sz w:val="22"/>
          <w:szCs w:val="22"/>
        </w:rPr>
        <w:tab/>
      </w:r>
      <w:r w:rsidRPr="005322AA">
        <w:rPr>
          <w:rFonts w:ascii="Arial" w:hAnsi="Arial" w:cs="Arial"/>
          <w:sz w:val="22"/>
          <w:szCs w:val="22"/>
        </w:rPr>
        <w:t xml:space="preserve">respects and submits to the procedures of </w:t>
      </w:r>
      <w:r w:rsidR="002427AD" w:rsidRPr="00E800C8">
        <w:rPr>
          <w:rFonts w:ascii="Arial" w:hAnsi="Arial" w:cs="Arial"/>
          <w:sz w:val="22"/>
          <w:szCs w:val="22"/>
        </w:rPr>
        <w:t>CanAgPlus</w:t>
      </w:r>
      <w:r w:rsidRPr="005322AA">
        <w:rPr>
          <w:rFonts w:ascii="Arial" w:hAnsi="Arial" w:cs="Arial"/>
          <w:sz w:val="22"/>
          <w:szCs w:val="22"/>
        </w:rPr>
        <w:t>;</w:t>
      </w:r>
    </w:p>
    <w:p w14:paraId="43AA7EAF" w14:textId="77777777" w:rsidR="005322AA" w:rsidRDefault="005322AA" w:rsidP="00DE7AB3">
      <w:pPr>
        <w:pStyle w:val="ListParagraph"/>
        <w:rPr>
          <w:rFonts w:ascii="Arial" w:hAnsi="Arial" w:cs="Arial"/>
          <w:sz w:val="22"/>
          <w:szCs w:val="22"/>
        </w:rPr>
      </w:pPr>
      <w:r w:rsidRPr="005322AA">
        <w:rPr>
          <w:rFonts w:ascii="Arial" w:hAnsi="Arial" w:cs="Arial"/>
          <w:sz w:val="22"/>
          <w:szCs w:val="22"/>
        </w:rPr>
        <w:t>(c)</w:t>
      </w:r>
      <w:r w:rsidRPr="005322AA">
        <w:rPr>
          <w:rFonts w:ascii="Arial" w:hAnsi="Arial" w:cs="Arial"/>
          <w:sz w:val="22"/>
          <w:szCs w:val="22"/>
        </w:rPr>
        <w:tab/>
        <w:t xml:space="preserve">continues to meet all </w:t>
      </w:r>
      <w:r w:rsidR="009709FC">
        <w:rPr>
          <w:rFonts w:ascii="Arial" w:hAnsi="Arial" w:cs="Arial"/>
          <w:sz w:val="22"/>
          <w:szCs w:val="22"/>
        </w:rPr>
        <w:t xml:space="preserve">of the above </w:t>
      </w:r>
      <w:r w:rsidRPr="005322AA">
        <w:rPr>
          <w:rFonts w:ascii="Arial" w:hAnsi="Arial" w:cs="Arial"/>
          <w:sz w:val="22"/>
          <w:szCs w:val="22"/>
        </w:rPr>
        <w:t>qualification requirements</w:t>
      </w:r>
      <w:r w:rsidR="009709FC">
        <w:rPr>
          <w:rFonts w:ascii="Arial" w:hAnsi="Arial" w:cs="Arial"/>
          <w:sz w:val="22"/>
          <w:szCs w:val="22"/>
        </w:rPr>
        <w:t>;</w:t>
      </w:r>
    </w:p>
    <w:p w14:paraId="7ECAE77F" w14:textId="77777777" w:rsidR="00356944" w:rsidRPr="005322AA" w:rsidRDefault="005322AA" w:rsidP="00DE7AB3">
      <w:pPr>
        <w:pStyle w:val="ListParagraph"/>
        <w:ind w:left="1440" w:hanging="720"/>
        <w:rPr>
          <w:rFonts w:ascii="Arial" w:hAnsi="Arial" w:cs="Arial"/>
          <w:sz w:val="22"/>
          <w:szCs w:val="22"/>
        </w:rPr>
      </w:pPr>
      <w:r w:rsidRPr="005322AA">
        <w:rPr>
          <w:rFonts w:ascii="Arial" w:hAnsi="Arial" w:cs="Arial"/>
          <w:sz w:val="22"/>
          <w:szCs w:val="22"/>
        </w:rPr>
        <w:t>(d)</w:t>
      </w:r>
      <w:r w:rsidR="00356944">
        <w:rPr>
          <w:rFonts w:ascii="Arial" w:hAnsi="Arial" w:cs="Arial"/>
          <w:sz w:val="22"/>
          <w:szCs w:val="22"/>
        </w:rPr>
        <w:t xml:space="preserve"> </w:t>
      </w:r>
      <w:r w:rsidR="00690047">
        <w:rPr>
          <w:rFonts w:ascii="Arial" w:hAnsi="Arial" w:cs="Arial"/>
          <w:sz w:val="22"/>
          <w:szCs w:val="22"/>
        </w:rPr>
        <w:tab/>
      </w:r>
      <w:r w:rsidRPr="005322AA">
        <w:rPr>
          <w:rFonts w:ascii="Arial" w:hAnsi="Arial" w:cs="Arial"/>
          <w:sz w:val="22"/>
          <w:szCs w:val="22"/>
        </w:rPr>
        <w:t>pays in full and not be in arrears of program fees and other assessments determined by the</w:t>
      </w:r>
      <w:r w:rsidR="00356944">
        <w:rPr>
          <w:rFonts w:ascii="Arial" w:hAnsi="Arial" w:cs="Arial"/>
          <w:sz w:val="22"/>
          <w:szCs w:val="22"/>
        </w:rPr>
        <w:t xml:space="preserve"> </w:t>
      </w:r>
      <w:r w:rsidRPr="005322AA">
        <w:rPr>
          <w:rFonts w:ascii="Arial" w:hAnsi="Arial" w:cs="Arial"/>
          <w:sz w:val="22"/>
          <w:szCs w:val="22"/>
        </w:rPr>
        <w:t xml:space="preserve">Board </w:t>
      </w:r>
      <w:r w:rsidR="009709FC">
        <w:rPr>
          <w:rFonts w:ascii="Arial" w:hAnsi="Arial" w:cs="Arial"/>
          <w:sz w:val="22"/>
          <w:szCs w:val="22"/>
        </w:rPr>
        <w:t xml:space="preserve">of Directors of </w:t>
      </w:r>
      <w:r w:rsidR="002427AD" w:rsidRPr="00E800C8">
        <w:rPr>
          <w:rFonts w:ascii="Arial" w:hAnsi="Arial" w:cs="Arial"/>
          <w:sz w:val="22"/>
          <w:szCs w:val="22"/>
        </w:rPr>
        <w:t>CanAgPlus</w:t>
      </w:r>
      <w:r w:rsidR="00847E1C" w:rsidRPr="005322AA">
        <w:rPr>
          <w:rFonts w:ascii="Arial" w:hAnsi="Arial" w:cs="Arial"/>
          <w:sz w:val="22"/>
          <w:szCs w:val="22"/>
        </w:rPr>
        <w:t xml:space="preserve"> </w:t>
      </w:r>
      <w:r w:rsidRPr="005322AA">
        <w:rPr>
          <w:rFonts w:ascii="Arial" w:hAnsi="Arial" w:cs="Arial"/>
          <w:sz w:val="22"/>
          <w:szCs w:val="22"/>
        </w:rPr>
        <w:t xml:space="preserve">from time to time; and </w:t>
      </w:r>
    </w:p>
    <w:p w14:paraId="491FF0DE" w14:textId="77777777" w:rsidR="003A7D2E" w:rsidRPr="005623BF" w:rsidRDefault="00356944" w:rsidP="00DE7AB3">
      <w:pPr>
        <w:pStyle w:val="ListParagraph"/>
        <w:ind w:left="1440" w:hanging="720"/>
        <w:rPr>
          <w:rFonts w:ascii="Arial" w:hAnsi="Arial" w:cs="Arial"/>
          <w:sz w:val="14"/>
          <w:szCs w:val="14"/>
        </w:rPr>
      </w:pPr>
      <w:r>
        <w:rPr>
          <w:rFonts w:ascii="Arial" w:hAnsi="Arial" w:cs="Arial"/>
          <w:sz w:val="22"/>
          <w:szCs w:val="22"/>
        </w:rPr>
        <w:t xml:space="preserve">(e) </w:t>
      </w:r>
      <w:r w:rsidR="00690047">
        <w:rPr>
          <w:rFonts w:ascii="Arial" w:hAnsi="Arial" w:cs="Arial"/>
          <w:sz w:val="22"/>
          <w:szCs w:val="22"/>
        </w:rPr>
        <w:tab/>
      </w:r>
      <w:r w:rsidR="005322AA" w:rsidRPr="005322AA">
        <w:rPr>
          <w:rFonts w:ascii="Arial" w:hAnsi="Arial" w:cs="Arial"/>
          <w:sz w:val="22"/>
          <w:szCs w:val="22"/>
        </w:rPr>
        <w:t xml:space="preserve">meets such additional requirements as set out in </w:t>
      </w:r>
      <w:r w:rsidR="002427AD" w:rsidRPr="00E800C8">
        <w:rPr>
          <w:rFonts w:ascii="Arial" w:hAnsi="Arial" w:cs="Arial"/>
          <w:sz w:val="22"/>
          <w:szCs w:val="22"/>
        </w:rPr>
        <w:t>CanAgPlus</w:t>
      </w:r>
      <w:r w:rsidR="002427AD">
        <w:rPr>
          <w:rFonts w:ascii="Arial" w:hAnsi="Arial" w:cs="Arial"/>
          <w:i/>
          <w:sz w:val="22"/>
          <w:szCs w:val="22"/>
        </w:rPr>
        <w:t xml:space="preserve"> </w:t>
      </w:r>
      <w:r w:rsidR="005322AA" w:rsidRPr="005322AA">
        <w:rPr>
          <w:rFonts w:ascii="Arial" w:hAnsi="Arial" w:cs="Arial"/>
          <w:sz w:val="22"/>
          <w:szCs w:val="22"/>
        </w:rPr>
        <w:t>policies from time to time.</w:t>
      </w:r>
      <w:r w:rsidR="00A65CC5">
        <w:rPr>
          <w:rFonts w:ascii="Arial" w:hAnsi="Arial" w:cs="Arial"/>
          <w:sz w:val="22"/>
          <w:szCs w:val="22"/>
        </w:rPr>
        <w:br/>
      </w:r>
    </w:p>
    <w:p w14:paraId="696846B1" w14:textId="77777777" w:rsidR="005322AA" w:rsidRDefault="005B0B92" w:rsidP="003900F4">
      <w:pPr>
        <w:pStyle w:val="ListParagraph"/>
        <w:numPr>
          <w:ilvl w:val="0"/>
          <w:numId w:val="45"/>
        </w:numPr>
        <w:rPr>
          <w:rFonts w:ascii="Arial" w:hAnsi="Arial" w:cs="Arial"/>
          <w:sz w:val="22"/>
          <w:szCs w:val="22"/>
        </w:rPr>
      </w:pPr>
      <w:r w:rsidRPr="009709FC">
        <w:rPr>
          <w:rFonts w:ascii="Arial" w:hAnsi="Arial" w:cs="Arial"/>
          <w:sz w:val="22"/>
          <w:szCs w:val="22"/>
        </w:rPr>
        <w:t>The applicant</w:t>
      </w:r>
      <w:r w:rsidR="003900F4">
        <w:rPr>
          <w:rFonts w:ascii="Arial" w:hAnsi="Arial" w:cs="Arial"/>
          <w:sz w:val="22"/>
          <w:szCs w:val="22"/>
        </w:rPr>
        <w:t xml:space="preserve"> acknowledge</w:t>
      </w:r>
      <w:r>
        <w:rPr>
          <w:rFonts w:ascii="Arial" w:hAnsi="Arial" w:cs="Arial"/>
          <w:sz w:val="22"/>
          <w:szCs w:val="22"/>
        </w:rPr>
        <w:t>s</w:t>
      </w:r>
      <w:r w:rsidR="003900F4">
        <w:rPr>
          <w:rFonts w:ascii="Arial" w:hAnsi="Arial" w:cs="Arial"/>
          <w:sz w:val="22"/>
          <w:szCs w:val="22"/>
        </w:rPr>
        <w:t xml:space="preserve"> that </w:t>
      </w:r>
      <w:r w:rsidR="00D05D12">
        <w:rPr>
          <w:rFonts w:ascii="Arial" w:hAnsi="Arial" w:cs="Arial"/>
          <w:sz w:val="22"/>
          <w:szCs w:val="22"/>
        </w:rPr>
        <w:t>he/she</w:t>
      </w:r>
      <w:r w:rsidR="009C3C19">
        <w:rPr>
          <w:rFonts w:ascii="Arial" w:hAnsi="Arial" w:cs="Arial"/>
          <w:sz w:val="22"/>
          <w:szCs w:val="22"/>
        </w:rPr>
        <w:t>/</w:t>
      </w:r>
      <w:r>
        <w:rPr>
          <w:rFonts w:ascii="Arial" w:hAnsi="Arial" w:cs="Arial"/>
          <w:sz w:val="22"/>
          <w:szCs w:val="22"/>
        </w:rPr>
        <w:t>it</w:t>
      </w:r>
      <w:r w:rsidR="003900F4">
        <w:rPr>
          <w:rFonts w:ascii="Arial" w:hAnsi="Arial" w:cs="Arial"/>
          <w:sz w:val="22"/>
          <w:szCs w:val="22"/>
        </w:rPr>
        <w:t xml:space="preserve"> </w:t>
      </w:r>
      <w:r>
        <w:rPr>
          <w:rFonts w:ascii="Arial" w:hAnsi="Arial" w:cs="Arial"/>
          <w:sz w:val="22"/>
          <w:szCs w:val="22"/>
        </w:rPr>
        <w:t>has</w:t>
      </w:r>
      <w:r w:rsidR="003900F4">
        <w:rPr>
          <w:rFonts w:ascii="Arial" w:hAnsi="Arial" w:cs="Arial"/>
          <w:sz w:val="22"/>
          <w:szCs w:val="22"/>
        </w:rPr>
        <w:t xml:space="preserve"> been advised that a copy of the articles and by-laws of </w:t>
      </w:r>
      <w:r w:rsidR="00A50CF1" w:rsidRPr="00E800C8">
        <w:rPr>
          <w:rFonts w:ascii="Arial" w:hAnsi="Arial" w:cs="Arial"/>
          <w:sz w:val="22"/>
          <w:szCs w:val="22"/>
        </w:rPr>
        <w:t>CanAgPlus</w:t>
      </w:r>
      <w:r w:rsidR="00847E1C" w:rsidRPr="00E800C8">
        <w:rPr>
          <w:rFonts w:ascii="Arial" w:hAnsi="Arial" w:cs="Arial"/>
          <w:sz w:val="22"/>
          <w:szCs w:val="22"/>
        </w:rPr>
        <w:t xml:space="preserve"> are</w:t>
      </w:r>
      <w:r w:rsidR="00847E1C">
        <w:rPr>
          <w:rFonts w:ascii="Arial" w:hAnsi="Arial" w:cs="Arial"/>
          <w:sz w:val="22"/>
          <w:szCs w:val="22"/>
        </w:rPr>
        <w:t xml:space="preserve"> </w:t>
      </w:r>
      <w:r w:rsidR="003900F4">
        <w:rPr>
          <w:rFonts w:ascii="Arial" w:hAnsi="Arial" w:cs="Arial"/>
          <w:sz w:val="22"/>
          <w:szCs w:val="22"/>
        </w:rPr>
        <w:t>available on request</w:t>
      </w:r>
      <w:r w:rsidR="00291FC6">
        <w:rPr>
          <w:rFonts w:ascii="Arial" w:hAnsi="Arial" w:cs="Arial"/>
          <w:sz w:val="22"/>
          <w:szCs w:val="22"/>
        </w:rPr>
        <w:t>.</w:t>
      </w:r>
      <w:r w:rsidR="00A50CF1">
        <w:rPr>
          <w:rFonts w:ascii="Arial" w:hAnsi="Arial" w:cs="Arial"/>
          <w:sz w:val="22"/>
          <w:szCs w:val="22"/>
        </w:rPr>
        <w:t xml:space="preserve"> </w:t>
      </w:r>
      <w:r w:rsidR="003900F4">
        <w:rPr>
          <w:rFonts w:ascii="Arial" w:hAnsi="Arial" w:cs="Arial"/>
          <w:sz w:val="22"/>
          <w:szCs w:val="22"/>
        </w:rPr>
        <w:t xml:space="preserve"> </w:t>
      </w:r>
    </w:p>
    <w:p w14:paraId="606CF088" w14:textId="77777777" w:rsidR="006D23FC" w:rsidRDefault="006D23FC" w:rsidP="005322AA">
      <w:pPr>
        <w:pStyle w:val="ListParagraph"/>
        <w:ind w:left="0"/>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590"/>
        <w:gridCol w:w="990"/>
        <w:gridCol w:w="2970"/>
      </w:tblGrid>
      <w:tr w:rsidR="006D23FC" w:rsidRPr="00CC4DAE" w14:paraId="194B3264" w14:textId="77777777" w:rsidTr="00D655CF">
        <w:tc>
          <w:tcPr>
            <w:tcW w:w="1278" w:type="dxa"/>
            <w:tcBorders>
              <w:top w:val="nil"/>
              <w:left w:val="nil"/>
              <w:bottom w:val="nil"/>
              <w:right w:val="nil"/>
            </w:tcBorders>
          </w:tcPr>
          <w:p w14:paraId="4E547164" w14:textId="77777777" w:rsidR="006D23FC" w:rsidRPr="00480C99" w:rsidRDefault="006D23FC" w:rsidP="00D655CF">
            <w:pPr>
              <w:pStyle w:val="ListParagraph"/>
              <w:ind w:left="0"/>
              <w:rPr>
                <w:rFonts w:ascii="Arial" w:hAnsi="Arial" w:cs="Arial"/>
                <w:sz w:val="22"/>
                <w:szCs w:val="22"/>
                <w:highlight w:val="yellow"/>
              </w:rPr>
            </w:pPr>
            <w:r w:rsidRPr="00766D5A">
              <w:rPr>
                <w:rFonts w:ascii="Arial" w:hAnsi="Arial" w:cs="Arial"/>
                <w:sz w:val="22"/>
                <w:szCs w:val="22"/>
                <w:highlight w:val="yellow"/>
              </w:rPr>
              <w:t>Signature:</w:t>
            </w:r>
          </w:p>
        </w:tc>
        <w:tc>
          <w:tcPr>
            <w:tcW w:w="4590" w:type="dxa"/>
            <w:tcBorders>
              <w:top w:val="nil"/>
              <w:left w:val="nil"/>
              <w:right w:val="nil"/>
            </w:tcBorders>
          </w:tcPr>
          <w:p w14:paraId="188ED6F5" w14:textId="77777777" w:rsidR="006D23FC" w:rsidRPr="00535D26" w:rsidRDefault="006D23FC" w:rsidP="00D655CF">
            <w:pPr>
              <w:pStyle w:val="ListParagraph"/>
              <w:ind w:left="0"/>
              <w:rPr>
                <w:rFonts w:ascii="Arial" w:hAnsi="Arial" w:cs="Arial"/>
                <w:sz w:val="22"/>
                <w:szCs w:val="22"/>
                <w:highlight w:val="yellow"/>
              </w:rPr>
            </w:pPr>
          </w:p>
        </w:tc>
        <w:tc>
          <w:tcPr>
            <w:tcW w:w="990" w:type="dxa"/>
            <w:tcBorders>
              <w:top w:val="nil"/>
              <w:left w:val="nil"/>
              <w:bottom w:val="nil"/>
              <w:right w:val="nil"/>
            </w:tcBorders>
          </w:tcPr>
          <w:p w14:paraId="3AD92F60" w14:textId="77777777" w:rsidR="006D23FC" w:rsidRPr="00B6305B" w:rsidRDefault="006D23FC" w:rsidP="00D655CF">
            <w:pPr>
              <w:pStyle w:val="ListParagraph"/>
              <w:ind w:left="0"/>
              <w:jc w:val="right"/>
              <w:rPr>
                <w:rFonts w:ascii="Arial" w:hAnsi="Arial" w:cs="Arial"/>
                <w:sz w:val="22"/>
                <w:szCs w:val="22"/>
                <w:highlight w:val="yellow"/>
              </w:rPr>
            </w:pPr>
            <w:r w:rsidRPr="00766D5A">
              <w:rPr>
                <w:rFonts w:ascii="Arial" w:hAnsi="Arial" w:cs="Arial"/>
                <w:sz w:val="22"/>
                <w:szCs w:val="22"/>
                <w:highlight w:val="yellow"/>
              </w:rPr>
              <w:t>Date:</w:t>
            </w:r>
          </w:p>
        </w:tc>
        <w:tc>
          <w:tcPr>
            <w:tcW w:w="2970" w:type="dxa"/>
            <w:tcBorders>
              <w:top w:val="nil"/>
              <w:left w:val="nil"/>
              <w:right w:val="nil"/>
            </w:tcBorders>
          </w:tcPr>
          <w:p w14:paraId="38FB3C75" w14:textId="77777777" w:rsidR="006D23FC" w:rsidRPr="00CC4DAE" w:rsidRDefault="006D23FC" w:rsidP="00D655CF">
            <w:pPr>
              <w:pStyle w:val="ListParagraph"/>
              <w:ind w:left="0"/>
              <w:rPr>
                <w:rFonts w:ascii="Arial" w:hAnsi="Arial" w:cs="Arial"/>
                <w:sz w:val="22"/>
                <w:szCs w:val="22"/>
                <w:highlight w:val="yellow"/>
              </w:rPr>
            </w:pPr>
          </w:p>
        </w:tc>
      </w:tr>
    </w:tbl>
    <w:p w14:paraId="74D8F0A7" w14:textId="77777777" w:rsidR="005C1519" w:rsidRDefault="005C1519" w:rsidP="005231F3">
      <w:pPr>
        <w:pStyle w:val="ListParagraph"/>
        <w:ind w:left="0"/>
        <w:rPr>
          <w:rFonts w:ascii="Arial" w:hAnsi="Arial" w:cs="Arial"/>
          <w:i/>
          <w:sz w:val="20"/>
          <w:szCs w:val="20"/>
        </w:rPr>
      </w:pPr>
    </w:p>
    <w:p w14:paraId="41953E10" w14:textId="77777777" w:rsidR="00AA02E6" w:rsidRDefault="005C1519" w:rsidP="005231F3">
      <w:pPr>
        <w:pStyle w:val="ListParagraph"/>
        <w:ind w:left="0"/>
        <w:rPr>
          <w:rFonts w:ascii="Arial" w:hAnsi="Arial" w:cs="Arial"/>
          <w:i/>
          <w:sz w:val="20"/>
          <w:szCs w:val="20"/>
        </w:rPr>
      </w:pPr>
      <w:r>
        <w:rPr>
          <w:rFonts w:ascii="Arial" w:hAnsi="Arial" w:cs="Arial"/>
          <w:i/>
          <w:sz w:val="20"/>
          <w:szCs w:val="20"/>
        </w:rPr>
        <w:t>Contact 613-829-4711</w:t>
      </w:r>
      <w:r w:rsidRPr="00CC4DAE">
        <w:rPr>
          <w:rFonts w:ascii="Arial" w:hAnsi="Arial" w:cs="Arial"/>
          <w:i/>
          <w:sz w:val="20"/>
          <w:szCs w:val="20"/>
        </w:rPr>
        <w:t xml:space="preserve"> if you have questions.  Thank you for your enrolment; once it is processed by CanadaGAP, you will be contacted directly by your selected certification body</w:t>
      </w:r>
      <w:r>
        <w:rPr>
          <w:rFonts w:ascii="Arial" w:hAnsi="Arial" w:cs="Arial"/>
          <w:i/>
          <w:sz w:val="20"/>
          <w:szCs w:val="20"/>
        </w:rPr>
        <w:t>.</w:t>
      </w:r>
    </w:p>
    <w:tbl>
      <w:tblPr>
        <w:tblW w:w="0" w:type="auto"/>
        <w:tblInd w:w="468" w:type="dxa"/>
        <w:tblLook w:val="04A0" w:firstRow="1" w:lastRow="0" w:firstColumn="1" w:lastColumn="0" w:noHBand="0" w:noVBand="1"/>
      </w:tblPr>
      <w:tblGrid>
        <w:gridCol w:w="9360"/>
      </w:tblGrid>
      <w:tr w:rsidR="00C630F4" w:rsidRPr="00433751" w14:paraId="234ADA57" w14:textId="77777777" w:rsidTr="003C4D5D">
        <w:trPr>
          <w:trHeight w:val="387"/>
        </w:trPr>
        <w:tc>
          <w:tcPr>
            <w:tcW w:w="9360" w:type="dxa"/>
            <w:vAlign w:val="bottom"/>
          </w:tcPr>
          <w:p w14:paraId="157ACE59" w14:textId="77777777" w:rsidR="00C630F4" w:rsidRPr="00245766" w:rsidRDefault="005231F3" w:rsidP="00245766">
            <w:pPr>
              <w:pStyle w:val="ListParagraph"/>
              <w:ind w:left="0"/>
              <w:rPr>
                <w:rFonts w:ascii="Arial" w:hAnsi="Arial"/>
                <w:sz w:val="4"/>
                <w:szCs w:val="4"/>
              </w:rPr>
            </w:pPr>
            <w:r w:rsidRPr="00023E5D">
              <w:rPr>
                <w:rFonts w:ascii="Arial" w:hAnsi="Arial" w:cs="Arial"/>
                <w:sz w:val="22"/>
                <w:szCs w:val="22"/>
              </w:rPr>
              <w:t xml:space="preserve">Preferred Method of Correspondence:   </w:t>
            </w:r>
            <w:r w:rsidRPr="00023E5D">
              <w:rPr>
                <w:rFonts w:ascii="Arial" w:hAnsi="Arial" w:cs="Arial"/>
                <w:sz w:val="22"/>
                <w:szCs w:val="22"/>
              </w:rPr>
              <w:tab/>
            </w:r>
            <w:r w:rsidRPr="00023E5D">
              <w:rPr>
                <w:rFonts w:ascii="Arial" w:hAnsi="Arial" w:cs="Arial"/>
                <w:sz w:val="22"/>
                <w:szCs w:val="22"/>
              </w:rPr>
              <w:sym w:font="Wingdings" w:char="F072"/>
            </w:r>
            <w:r w:rsidRPr="00023E5D">
              <w:rPr>
                <w:rFonts w:ascii="Arial" w:hAnsi="Arial" w:cs="Arial"/>
                <w:sz w:val="22"/>
                <w:szCs w:val="22"/>
              </w:rPr>
              <w:t xml:space="preserve"> </w:t>
            </w:r>
            <w:r>
              <w:rPr>
                <w:rFonts w:ascii="Arial" w:hAnsi="Arial" w:cs="Arial"/>
                <w:sz w:val="22"/>
                <w:szCs w:val="22"/>
              </w:rPr>
              <w:t>Email</w:t>
            </w:r>
            <w:r w:rsidRPr="00023E5D">
              <w:rPr>
                <w:rFonts w:ascii="Arial" w:hAnsi="Arial" w:cs="Arial"/>
                <w:sz w:val="22"/>
                <w:szCs w:val="22"/>
              </w:rPr>
              <w:t xml:space="preserve">         </w:t>
            </w:r>
            <w:r w:rsidRPr="00023E5D">
              <w:rPr>
                <w:rFonts w:ascii="Arial" w:hAnsi="Arial" w:cs="Arial"/>
                <w:sz w:val="22"/>
                <w:szCs w:val="22"/>
              </w:rPr>
              <w:sym w:font="Wingdings" w:char="F072"/>
            </w:r>
            <w:r w:rsidRPr="00023E5D">
              <w:rPr>
                <w:rFonts w:ascii="Arial" w:hAnsi="Arial" w:cs="Arial"/>
                <w:sz w:val="22"/>
                <w:szCs w:val="22"/>
              </w:rPr>
              <w:t xml:space="preserve"> </w:t>
            </w:r>
            <w:r>
              <w:rPr>
                <w:rFonts w:ascii="Arial" w:hAnsi="Arial" w:cs="Arial"/>
                <w:sz w:val="22"/>
                <w:szCs w:val="22"/>
              </w:rPr>
              <w:t>Fax</w:t>
            </w:r>
            <w:r w:rsidRPr="00023E5D">
              <w:rPr>
                <w:rFonts w:ascii="Arial" w:hAnsi="Arial" w:cs="Arial"/>
                <w:sz w:val="22"/>
                <w:szCs w:val="22"/>
              </w:rPr>
              <w:t xml:space="preserve">        </w:t>
            </w:r>
            <w:r w:rsidRPr="00023E5D">
              <w:rPr>
                <w:rFonts w:ascii="Arial" w:hAnsi="Arial" w:cs="Arial"/>
                <w:sz w:val="22"/>
                <w:szCs w:val="22"/>
              </w:rPr>
              <w:sym w:font="Wingdings" w:char="F072"/>
            </w:r>
            <w:r w:rsidRPr="00023E5D">
              <w:rPr>
                <w:rFonts w:ascii="Arial" w:hAnsi="Arial" w:cs="Arial"/>
                <w:sz w:val="22"/>
                <w:szCs w:val="22"/>
              </w:rPr>
              <w:t xml:space="preserve"> </w:t>
            </w:r>
            <w:r>
              <w:rPr>
                <w:rFonts w:ascii="Arial" w:hAnsi="Arial" w:cs="Arial"/>
                <w:sz w:val="22"/>
                <w:szCs w:val="22"/>
              </w:rPr>
              <w:t>Mail</w:t>
            </w:r>
            <w:r w:rsidRPr="00480C99">
              <w:rPr>
                <w:rFonts w:ascii="Arial" w:hAnsi="Arial" w:cs="Arial"/>
                <w:sz w:val="22"/>
                <w:szCs w:val="22"/>
              </w:rPr>
              <w:t xml:space="preserve">   </w:t>
            </w:r>
            <w:r w:rsidR="00245766">
              <w:rPr>
                <w:rFonts w:ascii="Arial" w:hAnsi="Arial" w:cs="Arial"/>
                <w:sz w:val="10"/>
                <w:szCs w:val="10"/>
              </w:rPr>
              <w:tab/>
            </w:r>
          </w:p>
        </w:tc>
      </w:tr>
    </w:tbl>
    <w:p w14:paraId="09A70351" w14:textId="77777777" w:rsidR="003C4D5D" w:rsidRDefault="003C4D5D" w:rsidP="005231F3">
      <w:pPr>
        <w:pStyle w:val="ListParagraph"/>
        <w:ind w:left="0"/>
        <w:rPr>
          <w:rFonts w:ascii="Arial" w:hAnsi="Arial" w:cs="Arial"/>
          <w:b/>
          <w:sz w:val="22"/>
          <w:szCs w:val="22"/>
        </w:rPr>
      </w:pPr>
    </w:p>
    <w:p w14:paraId="6736E761" w14:textId="77777777" w:rsidR="003C4D5D" w:rsidRDefault="0055123F" w:rsidP="005231F3">
      <w:pPr>
        <w:pStyle w:val="ListParagraph"/>
        <w:ind w:left="0"/>
        <w:rPr>
          <w:rFonts w:ascii="Arial" w:hAnsi="Arial" w:cs="Arial"/>
          <w:b/>
          <w:sz w:val="22"/>
          <w:szCs w:val="22"/>
        </w:rPr>
      </w:pPr>
      <w:r>
        <w:rPr>
          <w:rFonts w:ascii="Arial" w:hAnsi="Arial" w:cs="Arial"/>
          <w:b/>
          <w:noProof/>
          <w:sz w:val="22"/>
          <w:szCs w:val="22"/>
          <w:lang w:val="en-CA" w:eastAsia="en-CA"/>
        </w:rPr>
        <mc:AlternateContent>
          <mc:Choice Requires="wps">
            <w:drawing>
              <wp:anchor distT="0" distB="0" distL="114300" distR="114300" simplePos="0" relativeHeight="251658752" behindDoc="0" locked="0" layoutInCell="1" allowOverlap="1" wp14:anchorId="01C5E1BC" wp14:editId="1F719967">
                <wp:simplePos x="0" y="0"/>
                <wp:positionH relativeFrom="column">
                  <wp:posOffset>8255</wp:posOffset>
                </wp:positionH>
                <wp:positionV relativeFrom="paragraph">
                  <wp:posOffset>10795</wp:posOffset>
                </wp:positionV>
                <wp:extent cx="6155690" cy="0"/>
                <wp:effectExtent l="8255" t="6350" r="8255"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21EFF" id="_x0000_t32" coordsize="21600,21600" o:spt="32" o:oned="t" path="m,l21600,21600e" filled="f">
                <v:path arrowok="t" fillok="f" o:connecttype="none"/>
                <o:lock v:ext="edit" shapetype="t"/>
              </v:shapetype>
              <v:shape id="AutoShape 14" o:spid="_x0000_s1026" type="#_x0000_t32" style="position:absolute;margin-left:.65pt;margin-top:.85pt;width:484.7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" strokeweight="1pt"/>
            </w:pict>
          </mc:Fallback>
        </mc:AlternateContent>
      </w:r>
    </w:p>
    <w:p w14:paraId="405773D7" w14:textId="77777777" w:rsidR="005231F3" w:rsidRDefault="005231F3" w:rsidP="005231F3">
      <w:pPr>
        <w:pStyle w:val="ListParagraph"/>
        <w:ind w:left="0"/>
        <w:rPr>
          <w:rFonts w:ascii="Arial" w:hAnsi="Arial" w:cs="Arial"/>
          <w:sz w:val="22"/>
          <w:szCs w:val="22"/>
        </w:rPr>
      </w:pPr>
      <w:r w:rsidRPr="00D63AE7">
        <w:rPr>
          <w:rFonts w:ascii="Arial" w:hAnsi="Arial" w:cs="Arial"/>
          <w:b/>
          <w:sz w:val="22"/>
          <w:szCs w:val="22"/>
        </w:rPr>
        <w:t>Contac</w:t>
      </w:r>
      <w:r>
        <w:rPr>
          <w:rFonts w:ascii="Arial" w:hAnsi="Arial" w:cs="Arial"/>
          <w:b/>
          <w:sz w:val="22"/>
          <w:szCs w:val="22"/>
        </w:rPr>
        <w:t xml:space="preserve">t </w:t>
      </w:r>
      <w:r w:rsidRPr="00245766">
        <w:rPr>
          <w:rFonts w:ascii="Arial" w:hAnsi="Arial" w:cs="Arial"/>
          <w:b/>
          <w:sz w:val="22"/>
          <w:szCs w:val="22"/>
        </w:rPr>
        <w:t>Information</w:t>
      </w:r>
      <w:r w:rsidRPr="00245766">
        <w:rPr>
          <w:rFonts w:ascii="Arial" w:hAnsi="Arial" w:cs="Arial"/>
          <w:sz w:val="22"/>
          <w:szCs w:val="22"/>
        </w:rPr>
        <w:t xml:space="preserve"> (ONLY if different from the Person Responsible for the Operation):</w:t>
      </w:r>
    </w:p>
    <w:p w14:paraId="7603E5C1" w14:textId="77777777" w:rsidR="005231F3" w:rsidRPr="00DE7AB3" w:rsidRDefault="005231F3" w:rsidP="005231F3">
      <w:pPr>
        <w:pStyle w:val="ListParagraph"/>
        <w:ind w:left="0"/>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27"/>
      </w:tblGrid>
      <w:tr w:rsidR="005231F3" w:rsidRPr="00B559A6" w14:paraId="012FFAE0" w14:textId="77777777" w:rsidTr="00B94F4F">
        <w:tc>
          <w:tcPr>
            <w:tcW w:w="1101" w:type="dxa"/>
            <w:tcBorders>
              <w:top w:val="nil"/>
              <w:left w:val="nil"/>
              <w:bottom w:val="nil"/>
              <w:right w:val="nil"/>
            </w:tcBorders>
          </w:tcPr>
          <w:p w14:paraId="0E921779" w14:textId="77777777" w:rsidR="005231F3" w:rsidRPr="0070254A" w:rsidRDefault="005231F3" w:rsidP="00B94F4F">
            <w:pPr>
              <w:rPr>
                <w:rFonts w:ascii="Arial" w:hAnsi="Arial" w:cs="Arial"/>
                <w:sz w:val="22"/>
                <w:szCs w:val="22"/>
              </w:rPr>
            </w:pPr>
            <w:r w:rsidRPr="0070254A">
              <w:rPr>
                <w:rFonts w:ascii="Arial" w:hAnsi="Arial" w:cs="Arial"/>
                <w:sz w:val="22"/>
                <w:szCs w:val="22"/>
              </w:rPr>
              <w:t>Name:</w:t>
            </w:r>
          </w:p>
        </w:tc>
        <w:tc>
          <w:tcPr>
            <w:tcW w:w="8727" w:type="dxa"/>
            <w:tcBorders>
              <w:top w:val="nil"/>
              <w:left w:val="nil"/>
              <w:bottom w:val="single" w:sz="4" w:space="0" w:color="auto"/>
              <w:right w:val="nil"/>
            </w:tcBorders>
          </w:tcPr>
          <w:p w14:paraId="159B4843" w14:textId="77777777" w:rsidR="005231F3" w:rsidRPr="00B559A6" w:rsidRDefault="005231F3" w:rsidP="00B94F4F">
            <w:pPr>
              <w:rPr>
                <w:rFonts w:ascii="Arial" w:hAnsi="Arial" w:cs="Arial"/>
                <w:sz w:val="22"/>
                <w:szCs w:val="22"/>
              </w:rPr>
            </w:pPr>
          </w:p>
        </w:tc>
      </w:tr>
    </w:tbl>
    <w:p w14:paraId="28B81042" w14:textId="77777777" w:rsidR="005231F3" w:rsidRPr="000F5020" w:rsidRDefault="005231F3" w:rsidP="005231F3">
      <w:pPr>
        <w:pStyle w:val="ListParagraph"/>
        <w:ind w:left="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730"/>
      </w:tblGrid>
      <w:tr w:rsidR="005231F3" w:rsidRPr="00B559A6" w14:paraId="60CBA833" w14:textId="77777777" w:rsidTr="00B94F4F">
        <w:tc>
          <w:tcPr>
            <w:tcW w:w="1098" w:type="dxa"/>
            <w:tcBorders>
              <w:top w:val="nil"/>
              <w:left w:val="nil"/>
              <w:bottom w:val="nil"/>
              <w:right w:val="nil"/>
            </w:tcBorders>
            <w:vAlign w:val="bottom"/>
          </w:tcPr>
          <w:p w14:paraId="38548640" w14:textId="77777777" w:rsidR="005231F3" w:rsidRPr="00B559A6" w:rsidRDefault="005231F3" w:rsidP="00B94F4F">
            <w:pPr>
              <w:tabs>
                <w:tab w:val="left" w:pos="2410"/>
                <w:tab w:val="left" w:pos="4678"/>
              </w:tabs>
              <w:rPr>
                <w:rFonts w:ascii="Arial" w:hAnsi="Arial" w:cs="Arial"/>
                <w:sz w:val="22"/>
                <w:szCs w:val="22"/>
              </w:rPr>
            </w:pPr>
            <w:r>
              <w:rPr>
                <w:rFonts w:ascii="Arial" w:hAnsi="Arial" w:cs="Arial"/>
                <w:sz w:val="22"/>
                <w:szCs w:val="22"/>
              </w:rPr>
              <w:t>Address</w:t>
            </w:r>
            <w:r w:rsidRPr="00B559A6">
              <w:rPr>
                <w:rFonts w:ascii="Arial" w:hAnsi="Arial" w:cs="Arial"/>
                <w:sz w:val="22"/>
                <w:szCs w:val="22"/>
              </w:rPr>
              <w:t>:</w:t>
            </w:r>
          </w:p>
        </w:tc>
        <w:tc>
          <w:tcPr>
            <w:tcW w:w="8730" w:type="dxa"/>
            <w:tcBorders>
              <w:top w:val="nil"/>
              <w:left w:val="nil"/>
              <w:right w:val="nil"/>
            </w:tcBorders>
            <w:vAlign w:val="bottom"/>
          </w:tcPr>
          <w:p w14:paraId="1DAF152A" w14:textId="77777777" w:rsidR="005231F3" w:rsidRPr="00B559A6" w:rsidRDefault="005231F3" w:rsidP="00B94F4F">
            <w:pPr>
              <w:tabs>
                <w:tab w:val="left" w:pos="2410"/>
                <w:tab w:val="left" w:pos="4678"/>
              </w:tabs>
              <w:rPr>
                <w:rFonts w:ascii="Arial" w:hAnsi="Arial" w:cs="Arial"/>
                <w:sz w:val="22"/>
                <w:szCs w:val="22"/>
              </w:rPr>
            </w:pPr>
          </w:p>
        </w:tc>
      </w:tr>
    </w:tbl>
    <w:p w14:paraId="0000925C" w14:textId="77777777" w:rsidR="005231F3" w:rsidRPr="00D14445" w:rsidRDefault="005231F3" w:rsidP="005231F3">
      <w:pPr>
        <w:tabs>
          <w:tab w:val="left" w:pos="2410"/>
          <w:tab w:val="left" w:pos="4678"/>
        </w:tabs>
        <w:jc w:val="both"/>
        <w:rPr>
          <w:rFonts w:ascii="Arial" w:hAnsi="Arial" w:cs="Arial"/>
          <w:sz w:val="16"/>
          <w:szCs w:val="16"/>
        </w:rPr>
      </w:pPr>
      <w:r w:rsidRPr="002F4549">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7362"/>
      </w:tblGrid>
      <w:tr w:rsidR="005231F3" w:rsidRPr="00B559A6" w14:paraId="765579AA" w14:textId="77777777" w:rsidTr="00B94F4F">
        <w:tc>
          <w:tcPr>
            <w:tcW w:w="2466" w:type="dxa"/>
            <w:tcBorders>
              <w:top w:val="nil"/>
              <w:left w:val="nil"/>
              <w:bottom w:val="nil"/>
              <w:right w:val="nil"/>
            </w:tcBorders>
            <w:vAlign w:val="bottom"/>
          </w:tcPr>
          <w:p w14:paraId="30FB8121" w14:textId="77777777" w:rsidR="005231F3" w:rsidRPr="00B559A6" w:rsidRDefault="005231F3" w:rsidP="00B94F4F">
            <w:pPr>
              <w:tabs>
                <w:tab w:val="left" w:pos="2410"/>
                <w:tab w:val="left" w:pos="4678"/>
              </w:tabs>
              <w:rPr>
                <w:rFonts w:ascii="Arial" w:hAnsi="Arial" w:cs="Arial"/>
                <w:sz w:val="22"/>
                <w:szCs w:val="22"/>
              </w:rPr>
            </w:pPr>
            <w:r w:rsidRPr="00B559A6">
              <w:rPr>
                <w:rFonts w:ascii="Arial" w:hAnsi="Arial" w:cs="Arial"/>
                <w:sz w:val="22"/>
                <w:szCs w:val="22"/>
              </w:rPr>
              <w:t>City/Town/Municipality:</w:t>
            </w:r>
          </w:p>
        </w:tc>
        <w:tc>
          <w:tcPr>
            <w:tcW w:w="7362" w:type="dxa"/>
            <w:tcBorders>
              <w:top w:val="nil"/>
              <w:left w:val="nil"/>
              <w:right w:val="nil"/>
            </w:tcBorders>
            <w:vAlign w:val="bottom"/>
          </w:tcPr>
          <w:p w14:paraId="3B95A130" w14:textId="77777777" w:rsidR="005231F3" w:rsidRPr="00B559A6" w:rsidRDefault="005231F3" w:rsidP="00B94F4F">
            <w:pPr>
              <w:tabs>
                <w:tab w:val="left" w:pos="2410"/>
                <w:tab w:val="left" w:pos="4678"/>
              </w:tabs>
              <w:rPr>
                <w:rFonts w:ascii="Arial" w:hAnsi="Arial" w:cs="Arial"/>
                <w:sz w:val="22"/>
                <w:szCs w:val="22"/>
              </w:rPr>
            </w:pPr>
          </w:p>
        </w:tc>
      </w:tr>
    </w:tbl>
    <w:p w14:paraId="482956AF" w14:textId="77777777" w:rsidR="005231F3" w:rsidRPr="00527129" w:rsidRDefault="005231F3" w:rsidP="005231F3">
      <w:pPr>
        <w:tabs>
          <w:tab w:val="left" w:pos="2410"/>
          <w:tab w:val="left" w:pos="4678"/>
        </w:tabs>
        <w:jc w:val="both"/>
        <w:rPr>
          <w:rFonts w:ascii="Arial" w:hAnsi="Arial" w:cs="Arial"/>
          <w:sz w:val="16"/>
          <w:szCs w:val="16"/>
        </w:rPr>
      </w:pPr>
      <w:r w:rsidRPr="002F4549">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564"/>
        <w:gridCol w:w="440"/>
        <w:gridCol w:w="1540"/>
        <w:gridCol w:w="3150"/>
      </w:tblGrid>
      <w:tr w:rsidR="00587CB8" w:rsidRPr="00B559A6" w14:paraId="18906F8A" w14:textId="77777777" w:rsidTr="00B93716">
        <w:tc>
          <w:tcPr>
            <w:tcW w:w="1134" w:type="dxa"/>
            <w:tcBorders>
              <w:top w:val="nil"/>
              <w:left w:val="nil"/>
              <w:bottom w:val="nil"/>
              <w:right w:val="nil"/>
            </w:tcBorders>
            <w:vAlign w:val="bottom"/>
          </w:tcPr>
          <w:p w14:paraId="74EF4F03" w14:textId="77777777" w:rsidR="00587CB8" w:rsidRPr="00B559A6" w:rsidRDefault="00587CB8" w:rsidP="00B93716">
            <w:pPr>
              <w:rPr>
                <w:rFonts w:ascii="Arial" w:hAnsi="Arial" w:cs="Arial"/>
                <w:sz w:val="22"/>
                <w:szCs w:val="22"/>
              </w:rPr>
            </w:pPr>
            <w:r>
              <w:rPr>
                <w:rFonts w:ascii="Arial" w:hAnsi="Arial" w:cs="Arial"/>
                <w:sz w:val="22"/>
                <w:szCs w:val="22"/>
              </w:rPr>
              <w:t>State</w:t>
            </w:r>
            <w:r w:rsidRPr="00B559A6">
              <w:rPr>
                <w:rFonts w:ascii="Arial" w:hAnsi="Arial" w:cs="Arial"/>
                <w:sz w:val="22"/>
                <w:szCs w:val="22"/>
              </w:rPr>
              <w:t>:</w:t>
            </w:r>
          </w:p>
        </w:tc>
        <w:tc>
          <w:tcPr>
            <w:tcW w:w="3564" w:type="dxa"/>
            <w:tcBorders>
              <w:top w:val="nil"/>
              <w:left w:val="nil"/>
              <w:right w:val="nil"/>
            </w:tcBorders>
            <w:vAlign w:val="bottom"/>
          </w:tcPr>
          <w:p w14:paraId="1BB72552" w14:textId="77777777" w:rsidR="00587CB8" w:rsidRPr="00B559A6" w:rsidRDefault="00587CB8" w:rsidP="00B93716">
            <w:pPr>
              <w:rPr>
                <w:rFonts w:ascii="Arial" w:hAnsi="Arial" w:cs="Arial"/>
                <w:sz w:val="22"/>
                <w:szCs w:val="22"/>
              </w:rPr>
            </w:pPr>
          </w:p>
        </w:tc>
        <w:tc>
          <w:tcPr>
            <w:tcW w:w="440" w:type="dxa"/>
            <w:tcBorders>
              <w:top w:val="nil"/>
              <w:left w:val="nil"/>
              <w:bottom w:val="nil"/>
              <w:right w:val="nil"/>
            </w:tcBorders>
            <w:vAlign w:val="bottom"/>
          </w:tcPr>
          <w:p w14:paraId="5C1F7EBF" w14:textId="77777777" w:rsidR="00587CB8" w:rsidRPr="00B559A6" w:rsidRDefault="00587CB8" w:rsidP="00B93716">
            <w:pPr>
              <w:rPr>
                <w:rFonts w:ascii="Arial" w:hAnsi="Arial" w:cs="Arial"/>
                <w:sz w:val="22"/>
                <w:szCs w:val="22"/>
              </w:rPr>
            </w:pPr>
          </w:p>
        </w:tc>
        <w:tc>
          <w:tcPr>
            <w:tcW w:w="1540" w:type="dxa"/>
            <w:tcBorders>
              <w:top w:val="nil"/>
              <w:left w:val="nil"/>
              <w:bottom w:val="nil"/>
              <w:right w:val="nil"/>
            </w:tcBorders>
            <w:vAlign w:val="bottom"/>
          </w:tcPr>
          <w:p w14:paraId="3F4E5BEC" w14:textId="77777777" w:rsidR="00587CB8" w:rsidRPr="00B559A6" w:rsidRDefault="00587CB8" w:rsidP="00B93716">
            <w:pPr>
              <w:rPr>
                <w:rFonts w:ascii="Arial" w:hAnsi="Arial" w:cs="Arial"/>
                <w:sz w:val="22"/>
                <w:szCs w:val="22"/>
              </w:rPr>
            </w:pPr>
            <w:r>
              <w:rPr>
                <w:rFonts w:ascii="Arial" w:hAnsi="Arial" w:cs="Arial"/>
                <w:sz w:val="22"/>
                <w:szCs w:val="22"/>
              </w:rPr>
              <w:t>Zip Code:</w:t>
            </w:r>
          </w:p>
        </w:tc>
        <w:tc>
          <w:tcPr>
            <w:tcW w:w="3150" w:type="dxa"/>
            <w:tcBorders>
              <w:top w:val="nil"/>
              <w:left w:val="nil"/>
              <w:right w:val="nil"/>
            </w:tcBorders>
            <w:vAlign w:val="bottom"/>
          </w:tcPr>
          <w:p w14:paraId="3C295436" w14:textId="77777777" w:rsidR="00587CB8" w:rsidRPr="00B559A6" w:rsidRDefault="00587CB8" w:rsidP="00B93716">
            <w:pPr>
              <w:rPr>
                <w:rFonts w:ascii="Arial" w:hAnsi="Arial" w:cs="Arial"/>
                <w:sz w:val="22"/>
                <w:szCs w:val="22"/>
              </w:rPr>
            </w:pPr>
          </w:p>
        </w:tc>
      </w:tr>
    </w:tbl>
    <w:p w14:paraId="7813C564" w14:textId="77777777" w:rsidR="005231F3" w:rsidRPr="009127E2" w:rsidRDefault="005231F3" w:rsidP="005231F3">
      <w:pPr>
        <w:tabs>
          <w:tab w:val="left" w:pos="2410"/>
          <w:tab w:val="left" w:pos="4678"/>
        </w:tabs>
        <w:jc w:val="both"/>
        <w:rPr>
          <w:rFonts w:ascii="Arial" w:hAnsi="Arial" w:cs="Arial"/>
          <w:sz w:val="16"/>
          <w:szCs w:val="16"/>
        </w:rPr>
      </w:pPr>
    </w:p>
    <w:tbl>
      <w:tblPr>
        <w:tblW w:w="9747" w:type="dxa"/>
        <w:tblLook w:val="04A0" w:firstRow="1" w:lastRow="0" w:firstColumn="1" w:lastColumn="0" w:noHBand="0" w:noVBand="1"/>
      </w:tblPr>
      <w:tblGrid>
        <w:gridCol w:w="892"/>
        <w:gridCol w:w="291"/>
        <w:gridCol w:w="599"/>
        <w:gridCol w:w="290"/>
        <w:gridCol w:w="1125"/>
        <w:gridCol w:w="290"/>
        <w:gridCol w:w="1219"/>
        <w:gridCol w:w="236"/>
        <w:gridCol w:w="828"/>
        <w:gridCol w:w="3977"/>
      </w:tblGrid>
      <w:tr w:rsidR="005231F3" w:rsidRPr="00B559A6" w14:paraId="719FDBD6" w14:textId="77777777" w:rsidTr="00B94F4F">
        <w:tc>
          <w:tcPr>
            <w:tcW w:w="892" w:type="dxa"/>
            <w:vAlign w:val="bottom"/>
          </w:tcPr>
          <w:p w14:paraId="29887960" w14:textId="77777777" w:rsidR="005231F3" w:rsidRPr="00B559A6" w:rsidRDefault="005231F3" w:rsidP="00B94F4F">
            <w:pPr>
              <w:rPr>
                <w:rFonts w:ascii="Arial" w:hAnsi="Arial" w:cs="Arial"/>
                <w:sz w:val="22"/>
                <w:szCs w:val="22"/>
              </w:rPr>
            </w:pPr>
            <w:r w:rsidRPr="00B559A6">
              <w:rPr>
                <w:rFonts w:ascii="Arial" w:hAnsi="Arial" w:cs="Arial"/>
                <w:sz w:val="22"/>
                <w:szCs w:val="22"/>
              </w:rPr>
              <w:t>Cell:</w:t>
            </w:r>
          </w:p>
        </w:tc>
        <w:tc>
          <w:tcPr>
            <w:tcW w:w="291" w:type="dxa"/>
            <w:vAlign w:val="bottom"/>
          </w:tcPr>
          <w:p w14:paraId="73A52F04" w14:textId="77777777" w:rsidR="005231F3" w:rsidRPr="00B559A6" w:rsidRDefault="005231F3" w:rsidP="00B94F4F">
            <w:pPr>
              <w:rPr>
                <w:rFonts w:ascii="Arial" w:hAnsi="Arial" w:cs="Arial"/>
                <w:sz w:val="22"/>
                <w:szCs w:val="22"/>
              </w:rPr>
            </w:pPr>
            <w:r>
              <w:rPr>
                <w:rFonts w:ascii="Arial" w:hAnsi="Arial" w:cs="Arial"/>
                <w:sz w:val="22"/>
                <w:szCs w:val="22"/>
              </w:rPr>
              <w:t>(</w:t>
            </w:r>
          </w:p>
        </w:tc>
        <w:tc>
          <w:tcPr>
            <w:tcW w:w="599" w:type="dxa"/>
            <w:vAlign w:val="bottom"/>
          </w:tcPr>
          <w:p w14:paraId="23098FCF" w14:textId="77777777" w:rsidR="005231F3" w:rsidRPr="00B559A6" w:rsidRDefault="005231F3" w:rsidP="00B94F4F">
            <w:pPr>
              <w:rPr>
                <w:rFonts w:ascii="Arial" w:hAnsi="Arial" w:cs="Arial"/>
                <w:sz w:val="22"/>
                <w:szCs w:val="22"/>
              </w:rPr>
            </w:pPr>
          </w:p>
        </w:tc>
        <w:tc>
          <w:tcPr>
            <w:tcW w:w="290" w:type="dxa"/>
            <w:vAlign w:val="bottom"/>
          </w:tcPr>
          <w:p w14:paraId="40DECCA5" w14:textId="77777777" w:rsidR="005231F3" w:rsidRPr="00B559A6" w:rsidRDefault="005231F3" w:rsidP="00B94F4F">
            <w:pPr>
              <w:rPr>
                <w:rFonts w:ascii="Arial" w:hAnsi="Arial" w:cs="Arial"/>
                <w:sz w:val="22"/>
                <w:szCs w:val="22"/>
              </w:rPr>
            </w:pPr>
            <w:r>
              <w:rPr>
                <w:rFonts w:ascii="Arial" w:hAnsi="Arial" w:cs="Arial"/>
                <w:sz w:val="22"/>
                <w:szCs w:val="22"/>
              </w:rPr>
              <w:t>)</w:t>
            </w:r>
          </w:p>
        </w:tc>
        <w:tc>
          <w:tcPr>
            <w:tcW w:w="1125" w:type="dxa"/>
            <w:tcBorders>
              <w:bottom w:val="single" w:sz="4" w:space="0" w:color="000000"/>
            </w:tcBorders>
            <w:vAlign w:val="bottom"/>
          </w:tcPr>
          <w:p w14:paraId="3E5DA49E" w14:textId="77777777" w:rsidR="005231F3" w:rsidRPr="00B559A6" w:rsidRDefault="005231F3" w:rsidP="00B94F4F">
            <w:pPr>
              <w:rPr>
                <w:rFonts w:ascii="Arial" w:hAnsi="Arial" w:cs="Arial"/>
                <w:sz w:val="22"/>
                <w:szCs w:val="22"/>
              </w:rPr>
            </w:pPr>
          </w:p>
        </w:tc>
        <w:tc>
          <w:tcPr>
            <w:tcW w:w="290" w:type="dxa"/>
            <w:vAlign w:val="bottom"/>
          </w:tcPr>
          <w:p w14:paraId="29811099" w14:textId="77777777" w:rsidR="005231F3" w:rsidRPr="00B559A6" w:rsidRDefault="005231F3" w:rsidP="00B94F4F">
            <w:pPr>
              <w:rPr>
                <w:rFonts w:ascii="Arial" w:hAnsi="Arial" w:cs="Arial"/>
                <w:sz w:val="22"/>
                <w:szCs w:val="22"/>
              </w:rPr>
            </w:pPr>
            <w:r w:rsidRPr="00B559A6">
              <w:rPr>
                <w:rFonts w:ascii="Arial" w:hAnsi="Arial" w:cs="Arial"/>
                <w:sz w:val="22"/>
                <w:szCs w:val="22"/>
              </w:rPr>
              <w:t>-</w:t>
            </w:r>
          </w:p>
        </w:tc>
        <w:tc>
          <w:tcPr>
            <w:tcW w:w="1219" w:type="dxa"/>
            <w:tcBorders>
              <w:bottom w:val="single" w:sz="4" w:space="0" w:color="000000"/>
            </w:tcBorders>
            <w:vAlign w:val="bottom"/>
          </w:tcPr>
          <w:p w14:paraId="57669732" w14:textId="77777777" w:rsidR="005231F3" w:rsidRPr="00B559A6" w:rsidRDefault="005231F3" w:rsidP="00B94F4F">
            <w:pPr>
              <w:rPr>
                <w:rFonts w:ascii="Arial" w:hAnsi="Arial" w:cs="Arial"/>
                <w:sz w:val="22"/>
                <w:szCs w:val="22"/>
              </w:rPr>
            </w:pPr>
          </w:p>
        </w:tc>
        <w:tc>
          <w:tcPr>
            <w:tcW w:w="236" w:type="dxa"/>
            <w:vAlign w:val="bottom"/>
          </w:tcPr>
          <w:p w14:paraId="15C33C4C" w14:textId="77777777" w:rsidR="005231F3" w:rsidRPr="00B559A6" w:rsidRDefault="005231F3" w:rsidP="00B94F4F">
            <w:pPr>
              <w:rPr>
                <w:rFonts w:ascii="Arial" w:hAnsi="Arial" w:cs="Arial"/>
                <w:sz w:val="22"/>
                <w:szCs w:val="22"/>
              </w:rPr>
            </w:pPr>
          </w:p>
        </w:tc>
        <w:tc>
          <w:tcPr>
            <w:tcW w:w="828" w:type="dxa"/>
            <w:vAlign w:val="bottom"/>
          </w:tcPr>
          <w:p w14:paraId="7DECEEFF" w14:textId="77777777" w:rsidR="005231F3" w:rsidRPr="00B559A6" w:rsidRDefault="005231F3" w:rsidP="00B94F4F">
            <w:pPr>
              <w:rPr>
                <w:rFonts w:ascii="Arial" w:hAnsi="Arial" w:cs="Arial"/>
                <w:sz w:val="22"/>
                <w:szCs w:val="22"/>
              </w:rPr>
            </w:pPr>
            <w:r w:rsidRPr="00B559A6">
              <w:rPr>
                <w:rFonts w:ascii="Arial" w:hAnsi="Arial" w:cs="Arial"/>
                <w:sz w:val="22"/>
                <w:szCs w:val="22"/>
              </w:rPr>
              <w:t>Email:</w:t>
            </w:r>
          </w:p>
        </w:tc>
        <w:tc>
          <w:tcPr>
            <w:tcW w:w="3977" w:type="dxa"/>
            <w:tcBorders>
              <w:bottom w:val="single" w:sz="4" w:space="0" w:color="auto"/>
            </w:tcBorders>
            <w:vAlign w:val="bottom"/>
          </w:tcPr>
          <w:p w14:paraId="0599A01B" w14:textId="77777777" w:rsidR="005231F3" w:rsidRPr="00B559A6" w:rsidRDefault="005231F3" w:rsidP="00B94F4F">
            <w:pPr>
              <w:rPr>
                <w:rFonts w:ascii="Arial" w:hAnsi="Arial" w:cs="Arial"/>
                <w:sz w:val="22"/>
                <w:szCs w:val="22"/>
              </w:rPr>
            </w:pPr>
          </w:p>
        </w:tc>
      </w:tr>
    </w:tbl>
    <w:p w14:paraId="1CC18B25" w14:textId="77777777" w:rsidR="00E056DB" w:rsidRPr="00F44BD5" w:rsidRDefault="00E056DB" w:rsidP="005231F3">
      <w:pPr>
        <w:tabs>
          <w:tab w:val="left" w:pos="2410"/>
          <w:tab w:val="left" w:pos="4678"/>
        </w:tabs>
        <w:jc w:val="both"/>
        <w:rPr>
          <w:rFonts w:ascii="Arial" w:hAnsi="Arial" w:cs="Arial"/>
          <w:b/>
          <w:sz w:val="22"/>
          <w:szCs w:val="22"/>
        </w:rPr>
      </w:pPr>
    </w:p>
    <w:p w14:paraId="4803BB38" w14:textId="77777777" w:rsidR="00690047" w:rsidRDefault="005C100F" w:rsidP="004A0A4C">
      <w:pPr>
        <w:pStyle w:val="ListParagraph"/>
        <w:ind w:left="0"/>
        <w:rPr>
          <w:rFonts w:ascii="Arial" w:eastAsia="Calibri" w:hAnsi="Arial" w:cs="Arial"/>
          <w:bCs/>
          <w:i/>
          <w:sz w:val="18"/>
          <w:szCs w:val="18"/>
          <w:lang w:val="en-CA" w:eastAsia="en-CA"/>
        </w:rPr>
      </w:pPr>
      <w:proofErr w:type="gramStart"/>
      <w:r w:rsidRPr="004E6C95">
        <w:rPr>
          <w:rFonts w:ascii="Arial" w:hAnsi="Arial" w:cs="Arial"/>
          <w:i/>
          <w:sz w:val="18"/>
          <w:szCs w:val="18"/>
          <w:vertAlign w:val="superscript"/>
        </w:rPr>
        <w:t xml:space="preserve">1 </w:t>
      </w:r>
      <w:r w:rsidR="0022356C" w:rsidRPr="0022356C">
        <w:rPr>
          <w:rFonts w:ascii="Arial" w:hAnsi="Arial" w:cs="Arial"/>
          <w:color w:val="003366"/>
          <w:sz w:val="16"/>
          <w:szCs w:val="16"/>
        </w:rPr>
        <w:t xml:space="preserve"> </w:t>
      </w:r>
      <w:r w:rsidR="0022356C" w:rsidRPr="0022356C">
        <w:rPr>
          <w:rFonts w:ascii="Arial" w:hAnsi="Arial" w:cs="Arial"/>
          <w:i/>
          <w:sz w:val="18"/>
          <w:szCs w:val="18"/>
        </w:rPr>
        <w:t>CanadaGAP</w:t>
      </w:r>
      <w:proofErr w:type="gramEnd"/>
      <w:r w:rsidR="0022356C" w:rsidRPr="0022356C">
        <w:rPr>
          <w:rFonts w:ascii="Arial" w:hAnsi="Arial" w:cs="Arial"/>
          <w:i/>
          <w:sz w:val="20"/>
          <w:szCs w:val="20"/>
          <w:vertAlign w:val="superscript"/>
        </w:rPr>
        <w:t xml:space="preserve">® </w:t>
      </w:r>
      <w:r w:rsidRPr="004E6C95">
        <w:rPr>
          <w:rFonts w:ascii="Arial" w:hAnsi="Arial" w:cs="Arial"/>
          <w:i/>
          <w:sz w:val="18"/>
          <w:szCs w:val="18"/>
        </w:rPr>
        <w:t xml:space="preserve"> is an operating name of CanAgPlus, a Canadian </w:t>
      </w:r>
      <w:r w:rsidR="006F2106" w:rsidRPr="004E6C95">
        <w:rPr>
          <w:rFonts w:ascii="Arial" w:hAnsi="Arial" w:cs="Arial"/>
          <w:i/>
          <w:sz w:val="18"/>
          <w:szCs w:val="18"/>
        </w:rPr>
        <w:t>not-for-profit</w:t>
      </w:r>
      <w:r w:rsidRPr="004E6C95">
        <w:rPr>
          <w:rFonts w:ascii="Arial" w:hAnsi="Arial" w:cs="Arial"/>
          <w:i/>
          <w:sz w:val="18"/>
          <w:szCs w:val="18"/>
        </w:rPr>
        <w:t xml:space="preserve"> (</w:t>
      </w:r>
      <w:r w:rsidR="006F2106" w:rsidRPr="004E6C95">
        <w:rPr>
          <w:rFonts w:ascii="Arial" w:hAnsi="Arial" w:cs="Arial"/>
          <w:i/>
          <w:sz w:val="18"/>
          <w:szCs w:val="18"/>
        </w:rPr>
        <w:t xml:space="preserve">Corporation </w:t>
      </w:r>
      <w:r w:rsidRPr="004E6C95">
        <w:rPr>
          <w:rFonts w:ascii="Arial" w:hAnsi="Arial" w:cs="Arial"/>
          <w:i/>
          <w:sz w:val="18"/>
          <w:szCs w:val="18"/>
        </w:rPr>
        <w:t xml:space="preserve">Number </w:t>
      </w:r>
      <w:r w:rsidRPr="004E6C95">
        <w:rPr>
          <w:rFonts w:ascii="Arial" w:eastAsia="Calibri" w:hAnsi="Arial" w:cs="Arial"/>
          <w:bCs/>
          <w:i/>
          <w:sz w:val="18"/>
          <w:szCs w:val="18"/>
          <w:lang w:val="en-CA" w:eastAsia="en-CA"/>
        </w:rPr>
        <w:t>822397-1)</w:t>
      </w:r>
    </w:p>
    <w:sectPr w:rsidR="00690047" w:rsidSect="001E1372">
      <w:headerReference w:type="default" r:id="rId15"/>
      <w:pgSz w:w="12240" w:h="15840"/>
      <w:pgMar w:top="720" w:right="900" w:bottom="720" w:left="1440" w:header="36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EBC4" w14:textId="77777777" w:rsidR="000B5B19" w:rsidRDefault="000B5B19">
      <w:r>
        <w:separator/>
      </w:r>
    </w:p>
  </w:endnote>
  <w:endnote w:type="continuationSeparator" w:id="0">
    <w:p w14:paraId="3783FA76" w14:textId="77777777" w:rsidR="000B5B19" w:rsidRDefault="000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4940" w14:textId="77777777" w:rsidR="00FF6BD0" w:rsidRDefault="00FF6BD0" w:rsidP="00E00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9C8E9" w14:textId="77777777" w:rsidR="00FF6BD0" w:rsidRDefault="00FF6BD0" w:rsidP="00A93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53DE" w14:textId="77777777" w:rsidR="00FF6BD0" w:rsidRPr="00B70364" w:rsidRDefault="00FF6BD0" w:rsidP="00E00E14">
    <w:pPr>
      <w:pStyle w:val="Footer"/>
      <w:framePr w:wrap="around" w:vAnchor="text" w:hAnchor="margin" w:xAlign="right" w:y="1"/>
      <w:rPr>
        <w:rStyle w:val="PageNumber"/>
        <w:rFonts w:ascii="Arial" w:hAnsi="Arial" w:cs="Arial"/>
        <w:sz w:val="20"/>
        <w:szCs w:val="20"/>
      </w:rPr>
    </w:pPr>
    <w:r w:rsidRPr="00B70364">
      <w:rPr>
        <w:rStyle w:val="PageNumber"/>
        <w:rFonts w:ascii="Arial" w:hAnsi="Arial" w:cs="Arial"/>
        <w:sz w:val="20"/>
        <w:szCs w:val="20"/>
      </w:rPr>
      <w:fldChar w:fldCharType="begin"/>
    </w:r>
    <w:r w:rsidRPr="00B70364">
      <w:rPr>
        <w:rStyle w:val="PageNumber"/>
        <w:rFonts w:ascii="Arial" w:hAnsi="Arial" w:cs="Arial"/>
        <w:sz w:val="20"/>
        <w:szCs w:val="20"/>
      </w:rPr>
      <w:instrText xml:space="preserve">PAGE  </w:instrText>
    </w:r>
    <w:r w:rsidRPr="00B70364">
      <w:rPr>
        <w:rStyle w:val="PageNumber"/>
        <w:rFonts w:ascii="Arial" w:hAnsi="Arial" w:cs="Arial"/>
        <w:sz w:val="20"/>
        <w:szCs w:val="20"/>
      </w:rPr>
      <w:fldChar w:fldCharType="separate"/>
    </w:r>
    <w:r w:rsidR="00AA47D0">
      <w:rPr>
        <w:rStyle w:val="PageNumber"/>
        <w:rFonts w:ascii="Arial" w:hAnsi="Arial" w:cs="Arial"/>
        <w:noProof/>
        <w:sz w:val="20"/>
        <w:szCs w:val="20"/>
      </w:rPr>
      <w:t>6</w:t>
    </w:r>
    <w:r w:rsidRPr="00B70364">
      <w:rPr>
        <w:rStyle w:val="PageNumber"/>
        <w:rFonts w:ascii="Arial" w:hAnsi="Arial" w:cs="Arial"/>
        <w:sz w:val="20"/>
        <w:szCs w:val="20"/>
      </w:rPr>
      <w:fldChar w:fldCharType="end"/>
    </w:r>
  </w:p>
  <w:p w14:paraId="141517EF" w14:textId="4161D1F9" w:rsidR="00FF6BD0" w:rsidRPr="00277B5A" w:rsidRDefault="00FF6BD0" w:rsidP="00A9385A">
    <w:pPr>
      <w:pStyle w:val="Footer"/>
      <w:ind w:right="360"/>
      <w:rPr>
        <w:rFonts w:ascii="Arial" w:hAnsi="Arial"/>
        <w:sz w:val="18"/>
      </w:rPr>
    </w:pPr>
    <w:r w:rsidRPr="00EC62AE">
      <w:rPr>
        <w:rFonts w:ascii="Arial" w:hAnsi="Arial"/>
        <w:sz w:val="18"/>
      </w:rPr>
      <w:t>CanadaGAP Program Enrolment Form / Membership Application &amp; Agreement</w:t>
    </w:r>
    <w:r>
      <w:rPr>
        <w:rFonts w:ascii="Arial" w:hAnsi="Arial"/>
        <w:sz w:val="18"/>
      </w:rPr>
      <w:t xml:space="preserve"> – </w:t>
    </w:r>
    <w:r w:rsidRPr="00277B5A">
      <w:rPr>
        <w:rFonts w:ascii="Arial" w:hAnsi="Arial"/>
        <w:sz w:val="18"/>
      </w:rPr>
      <w:t>Version</w:t>
    </w:r>
    <w:r w:rsidR="00471AF5">
      <w:rPr>
        <w:rFonts w:ascii="Arial" w:hAnsi="Arial"/>
        <w:sz w:val="18"/>
      </w:rPr>
      <w:t xml:space="preserve"> US</w:t>
    </w:r>
    <w:r w:rsidR="00662669">
      <w:rPr>
        <w:rFonts w:ascii="Arial" w:hAnsi="Arial"/>
        <w:sz w:val="18"/>
      </w:rPr>
      <w:t xml:space="preserve">D </w:t>
    </w:r>
    <w:r w:rsidR="004D5239">
      <w:rPr>
        <w:rFonts w:ascii="Arial" w:hAnsi="Arial"/>
        <w:sz w:val="18"/>
      </w:rPr>
      <w:t>7.</w:t>
    </w:r>
    <w:r w:rsidR="008427DF">
      <w:rPr>
        <w:rFonts w:ascii="Arial" w:hAnsi="Arial"/>
        <w:sz w:val="18"/>
      </w:rPr>
      <w:t>7</w:t>
    </w:r>
    <w:r w:rsidR="00585C53">
      <w:rPr>
        <w:rFonts w:ascii="Arial" w:hAnsi="Arial"/>
        <w:sz w:val="18"/>
      </w:rPr>
      <w:t xml:space="preserve"> </w:t>
    </w:r>
    <w:r w:rsidR="005C2C93">
      <w:rPr>
        <w:rFonts w:ascii="Arial" w:hAnsi="Arial"/>
        <w:sz w:val="18"/>
      </w:rPr>
      <w:t>Sep</w:t>
    </w:r>
    <w:r w:rsidR="004C4CB3">
      <w:rPr>
        <w:rFonts w:ascii="Arial" w:hAnsi="Arial"/>
        <w:sz w:val="18"/>
      </w:rPr>
      <w:t>.</w:t>
    </w:r>
    <w:r w:rsidR="0031272F">
      <w:rPr>
        <w:rFonts w:ascii="Arial" w:hAnsi="Arial"/>
        <w:sz w:val="18"/>
      </w:rPr>
      <w:t xml:space="preserve"> 20</w:t>
    </w:r>
    <w:r w:rsidR="00220123">
      <w:rPr>
        <w:rFonts w:ascii="Arial" w:hAnsi="Arial"/>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CF6C" w14:textId="77777777" w:rsidR="000B5B19" w:rsidRDefault="000B5B19">
      <w:r>
        <w:separator/>
      </w:r>
    </w:p>
  </w:footnote>
  <w:footnote w:type="continuationSeparator" w:id="0">
    <w:p w14:paraId="241A5AA4" w14:textId="77777777" w:rsidR="000B5B19" w:rsidRDefault="000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E77F" w14:textId="77777777" w:rsidR="00FF6BD0" w:rsidRDefault="0055123F" w:rsidP="00DE7AB3">
    <w:pPr>
      <w:pStyle w:val="Header"/>
      <w:jc w:val="center"/>
    </w:pPr>
    <w:r w:rsidRPr="0022356C">
      <w:rPr>
        <w:noProof/>
      </w:rPr>
      <w:drawing>
        <wp:inline distT="0" distB="0" distL="0" distR="0" wp14:anchorId="192C2E9D" wp14:editId="4F0503B1">
          <wp:extent cx="2430780" cy="33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335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FCA"/>
    <w:multiLevelType w:val="hybridMultilevel"/>
    <w:tmpl w:val="172665CE"/>
    <w:lvl w:ilvl="0" w:tplc="3A90FDFA">
      <w:start w:val="1"/>
      <w:numFmt w:val="decimal"/>
      <w:lvlText w:val="%1."/>
      <w:lvlJc w:val="left"/>
      <w:pPr>
        <w:tabs>
          <w:tab w:val="num" w:pos="2340"/>
        </w:tabs>
        <w:ind w:left="234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B41FEE"/>
    <w:multiLevelType w:val="hybridMultilevel"/>
    <w:tmpl w:val="805606BE"/>
    <w:lvl w:ilvl="0" w:tplc="9B7445AE">
      <w:start w:val="1"/>
      <w:numFmt w:val="bullet"/>
      <w:lvlText w:val=""/>
      <w:lvlJc w:val="left"/>
      <w:pPr>
        <w:tabs>
          <w:tab w:val="num" w:pos="360"/>
        </w:tabs>
        <w:ind w:left="360" w:hanging="360"/>
      </w:pPr>
      <w:rPr>
        <w:rFonts w:ascii="Wingdings" w:hAnsi="Wingdings" w:hint="default"/>
        <w:b w:val="0"/>
        <w:sz w:val="22"/>
      </w:rPr>
    </w:lvl>
    <w:lvl w:ilvl="1" w:tplc="28FEDCC6">
      <w:start w:val="1"/>
      <w:numFmt w:val="bullet"/>
      <w:lvlText w:val=""/>
      <w:lvlJc w:val="left"/>
      <w:pPr>
        <w:tabs>
          <w:tab w:val="num" w:pos="360"/>
        </w:tabs>
        <w:ind w:left="36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A0C"/>
    <w:multiLevelType w:val="hybridMultilevel"/>
    <w:tmpl w:val="51C68ABC"/>
    <w:lvl w:ilvl="0" w:tplc="FBA6ABC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609E"/>
    <w:multiLevelType w:val="hybridMultilevel"/>
    <w:tmpl w:val="916A19C0"/>
    <w:lvl w:ilvl="0" w:tplc="D884C5D4">
      <w:start w:val="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E6F8E"/>
    <w:multiLevelType w:val="hybridMultilevel"/>
    <w:tmpl w:val="6B02B6F0"/>
    <w:lvl w:ilvl="0" w:tplc="AF108BB0">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D34FD7"/>
    <w:multiLevelType w:val="hybridMultilevel"/>
    <w:tmpl w:val="AF469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C2BCA"/>
    <w:multiLevelType w:val="hybridMultilevel"/>
    <w:tmpl w:val="5FB058C8"/>
    <w:lvl w:ilvl="0" w:tplc="46941168">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53CEC"/>
    <w:multiLevelType w:val="hybridMultilevel"/>
    <w:tmpl w:val="DCD6B524"/>
    <w:lvl w:ilvl="0" w:tplc="22CEB64E">
      <w:start w:val="1"/>
      <w:numFmt w:val="decimal"/>
      <w:lvlText w:val="%1."/>
      <w:lvlJc w:val="left"/>
      <w:pPr>
        <w:tabs>
          <w:tab w:val="num" w:pos="720"/>
        </w:tabs>
        <w:ind w:left="720" w:hanging="360"/>
      </w:pPr>
      <w:rPr>
        <w:b w:val="0"/>
      </w:rPr>
    </w:lvl>
    <w:lvl w:ilvl="1" w:tplc="A9E430C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55C93"/>
    <w:multiLevelType w:val="hybridMultilevel"/>
    <w:tmpl w:val="92E4985C"/>
    <w:lvl w:ilvl="0" w:tplc="F16AF91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EA850E5"/>
    <w:multiLevelType w:val="hybridMultilevel"/>
    <w:tmpl w:val="462A35F2"/>
    <w:lvl w:ilvl="0" w:tplc="6A327A80">
      <w:start w:val="1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714FED"/>
    <w:multiLevelType w:val="hybridMultilevel"/>
    <w:tmpl w:val="46E64B24"/>
    <w:lvl w:ilvl="0" w:tplc="B4C80E26">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11D13"/>
    <w:multiLevelType w:val="hybridMultilevel"/>
    <w:tmpl w:val="1E16A928"/>
    <w:lvl w:ilvl="0" w:tplc="28FEDCC6">
      <w:start w:val="1"/>
      <w:numFmt w:val="bullet"/>
      <w:lvlText w:val=""/>
      <w:lvlJc w:val="left"/>
      <w:pPr>
        <w:tabs>
          <w:tab w:val="num" w:pos="360"/>
        </w:tabs>
        <w:ind w:left="360" w:hanging="360"/>
      </w:pPr>
      <w:rPr>
        <w:rFonts w:ascii="Wingdings" w:hAnsi="Wingdings" w:hint="default"/>
        <w:b w:val="0"/>
      </w:rPr>
    </w:lvl>
    <w:lvl w:ilvl="1" w:tplc="A9E430C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071349"/>
    <w:multiLevelType w:val="hybridMultilevel"/>
    <w:tmpl w:val="3AE4CEA8"/>
    <w:lvl w:ilvl="0" w:tplc="52FE295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1D5D3D"/>
    <w:multiLevelType w:val="hybridMultilevel"/>
    <w:tmpl w:val="7A9074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ED1E32"/>
    <w:multiLevelType w:val="hybridMultilevel"/>
    <w:tmpl w:val="4318405C"/>
    <w:lvl w:ilvl="0" w:tplc="28FEDCC6">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90A19D0"/>
    <w:multiLevelType w:val="hybridMultilevel"/>
    <w:tmpl w:val="0CF0945C"/>
    <w:lvl w:ilvl="0" w:tplc="943C3F1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DC10B4"/>
    <w:multiLevelType w:val="hybridMultilevel"/>
    <w:tmpl w:val="620A84D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E444A8"/>
    <w:multiLevelType w:val="hybridMultilevel"/>
    <w:tmpl w:val="EF14611C"/>
    <w:lvl w:ilvl="0" w:tplc="8482ECC8">
      <w:start w:val="1"/>
      <w:numFmt w:val="decimal"/>
      <w:pStyle w:val="StyleBulletChkBx1Left0Firstline0"/>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634276"/>
    <w:multiLevelType w:val="multilevel"/>
    <w:tmpl w:val="7E02A636"/>
    <w:lvl w:ilvl="0">
      <w:start w:val="1"/>
      <w:numFmt w:val="bullet"/>
      <w:lvlText w:val=""/>
      <w:lvlJc w:val="left"/>
      <w:pPr>
        <w:tabs>
          <w:tab w:val="num" w:pos="360"/>
        </w:tabs>
        <w:ind w:left="360" w:hanging="360"/>
      </w:pPr>
      <w:rPr>
        <w:rFonts w:ascii="Wingdings" w:hAnsi="Wingdings" w:hint="default"/>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9E748C"/>
    <w:multiLevelType w:val="hybridMultilevel"/>
    <w:tmpl w:val="E4BECADE"/>
    <w:lvl w:ilvl="0" w:tplc="28FEDC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1925AF"/>
    <w:multiLevelType w:val="multilevel"/>
    <w:tmpl w:val="067AF8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8"/>
      <w:numFmt w:val="decimal"/>
      <w:lvlText w:val="%3."/>
      <w:lvlJc w:val="left"/>
      <w:pPr>
        <w:tabs>
          <w:tab w:val="num" w:pos="2340"/>
        </w:tabs>
        <w:ind w:left="2340" w:hanging="360"/>
      </w:pPr>
      <w:rPr>
        <w:rFonts w:hint="default"/>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16130C"/>
    <w:multiLevelType w:val="hybridMultilevel"/>
    <w:tmpl w:val="32A0708E"/>
    <w:lvl w:ilvl="0" w:tplc="FFFFFFFF">
      <w:start w:val="6"/>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37F03100"/>
    <w:multiLevelType w:val="hybridMultilevel"/>
    <w:tmpl w:val="8DA69020"/>
    <w:lvl w:ilvl="0" w:tplc="5BA8C058">
      <w:start w:val="1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92873F7"/>
    <w:multiLevelType w:val="hybridMultilevel"/>
    <w:tmpl w:val="2EAE57D4"/>
    <w:lvl w:ilvl="0" w:tplc="9F96DC64">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D4445B"/>
    <w:multiLevelType w:val="multilevel"/>
    <w:tmpl w:val="ECA2AD2C"/>
    <w:lvl w:ilvl="0">
      <w:start w:val="1"/>
      <w:numFmt w:val="bullet"/>
      <w:lvlText w:val=""/>
      <w:lvlJc w:val="left"/>
      <w:pPr>
        <w:tabs>
          <w:tab w:val="num" w:pos="360"/>
        </w:tabs>
        <w:ind w:left="360" w:hanging="360"/>
      </w:pPr>
      <w:rPr>
        <w:rFonts w:ascii="Wingdings" w:hAnsi="Wingdings" w:hint="default"/>
        <w:b w:val="0"/>
      </w:rPr>
    </w:lvl>
    <w:lvl w:ilvl="1">
      <w:start w:val="5"/>
      <w:numFmt w:val="upperLetter"/>
      <w:lvlText w:val="%2."/>
      <w:lvlJc w:val="left"/>
      <w:pPr>
        <w:tabs>
          <w:tab w:val="num" w:pos="1440"/>
        </w:tabs>
        <w:ind w:left="1440" w:hanging="360"/>
      </w:pPr>
      <w:rPr>
        <w:rFonts w:hint="default"/>
      </w:rPr>
    </w:lvl>
    <w:lvl w:ilvl="2">
      <w:numFmt w:val="bullet"/>
      <w:lvlText w:val=""/>
      <w:lvlJc w:val="left"/>
      <w:pPr>
        <w:tabs>
          <w:tab w:val="num" w:pos="2565"/>
        </w:tabs>
        <w:ind w:left="2565" w:hanging="585"/>
      </w:pPr>
      <w:rPr>
        <w:rFonts w:ascii="Symbol" w:eastAsia="Courier New" w:hAnsi="Symbol"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8B38EA"/>
    <w:multiLevelType w:val="hybridMultilevel"/>
    <w:tmpl w:val="17488272"/>
    <w:lvl w:ilvl="0" w:tplc="04090015">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7235A"/>
    <w:multiLevelType w:val="multilevel"/>
    <w:tmpl w:val="DCD6B524"/>
    <w:lvl w:ilvl="0">
      <w:start w:val="1"/>
      <w:numFmt w:val="decimal"/>
      <w:lvlText w:val="%1."/>
      <w:lvlJc w:val="left"/>
      <w:pPr>
        <w:tabs>
          <w:tab w:val="num" w:pos="720"/>
        </w:tabs>
        <w:ind w:left="720" w:hanging="360"/>
      </w:pPr>
      <w:rPr>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494D20"/>
    <w:multiLevelType w:val="hybridMultilevel"/>
    <w:tmpl w:val="E9C855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E46D7B"/>
    <w:multiLevelType w:val="multilevel"/>
    <w:tmpl w:val="ADD41E26"/>
    <w:lvl w:ilvl="0">
      <w:start w:val="1"/>
      <w:numFmt w:val="bullet"/>
      <w:lvlText w:val=""/>
      <w:lvlJc w:val="left"/>
      <w:pPr>
        <w:tabs>
          <w:tab w:val="num" w:pos="360"/>
        </w:tabs>
        <w:ind w:left="360" w:hanging="360"/>
      </w:pPr>
      <w:rPr>
        <w:rFonts w:ascii="Wingdings" w:hAnsi="Wingdings" w:hint="default"/>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82135C"/>
    <w:multiLevelType w:val="hybridMultilevel"/>
    <w:tmpl w:val="C67C09C2"/>
    <w:lvl w:ilvl="0" w:tplc="C564372A">
      <w:start w:val="1"/>
      <w:numFmt w:val="bullet"/>
      <w:lvlText w:val=""/>
      <w:lvlJc w:val="left"/>
      <w:pPr>
        <w:tabs>
          <w:tab w:val="num" w:pos="360"/>
        </w:tabs>
        <w:ind w:left="360" w:hanging="360"/>
      </w:pPr>
      <w:rPr>
        <w:rFonts w:ascii="Wingdings" w:hAnsi="Wingdings" w:hint="default"/>
        <w:b w:val="0"/>
        <w:sz w:val="22"/>
      </w:rPr>
    </w:lvl>
    <w:lvl w:ilvl="1" w:tplc="A9E430C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4F3095"/>
    <w:multiLevelType w:val="multilevel"/>
    <w:tmpl w:val="9CCCD588"/>
    <w:lvl w:ilvl="0">
      <w:start w:val="1"/>
      <w:numFmt w:val="bullet"/>
      <w:lvlText w:val=""/>
      <w:lvlJc w:val="left"/>
      <w:pPr>
        <w:tabs>
          <w:tab w:val="num" w:pos="360"/>
        </w:tabs>
        <w:ind w:left="360" w:hanging="360"/>
      </w:pPr>
      <w:rPr>
        <w:rFonts w:ascii="Wingdings" w:hAnsi="Wingdings" w:hint="default"/>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BB3677"/>
    <w:multiLevelType w:val="hybridMultilevel"/>
    <w:tmpl w:val="278C88D0"/>
    <w:lvl w:ilvl="0" w:tplc="28FEDCC6">
      <w:start w:val="1"/>
      <w:numFmt w:val="bullet"/>
      <w:lvlText w:val=""/>
      <w:lvlJc w:val="left"/>
      <w:pPr>
        <w:tabs>
          <w:tab w:val="num" w:pos="360"/>
        </w:tabs>
        <w:ind w:left="360" w:hanging="360"/>
      </w:pPr>
      <w:rPr>
        <w:rFonts w:ascii="Wingdings" w:hAnsi="Wingdings" w:hint="default"/>
        <w:b w:val="0"/>
      </w:rPr>
    </w:lvl>
    <w:lvl w:ilvl="1" w:tplc="28FEDCC6">
      <w:start w:val="1"/>
      <w:numFmt w:val="bullet"/>
      <w:lvlText w:val=""/>
      <w:lvlJc w:val="left"/>
      <w:pPr>
        <w:tabs>
          <w:tab w:val="num" w:pos="360"/>
        </w:tabs>
        <w:ind w:left="360" w:hanging="360"/>
      </w:pPr>
      <w:rPr>
        <w:rFonts w:ascii="Wingdings" w:hAnsi="Wingdings" w:hint="default"/>
        <w:b w:val="0"/>
      </w:rPr>
    </w:lvl>
    <w:lvl w:ilvl="2" w:tplc="ECCE1EA8">
      <w:numFmt w:val="bullet"/>
      <w:lvlText w:val=""/>
      <w:lvlJc w:val="left"/>
      <w:pPr>
        <w:tabs>
          <w:tab w:val="num" w:pos="2565"/>
        </w:tabs>
        <w:ind w:left="2565" w:hanging="585"/>
      </w:pPr>
      <w:rPr>
        <w:rFonts w:ascii="Symbol" w:eastAsia="Courier New" w:hAnsi="Symbol"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64AD7"/>
    <w:multiLevelType w:val="multilevel"/>
    <w:tmpl w:val="DCD6B524"/>
    <w:lvl w:ilvl="0">
      <w:start w:val="1"/>
      <w:numFmt w:val="decimal"/>
      <w:lvlText w:val="%1."/>
      <w:lvlJc w:val="left"/>
      <w:pPr>
        <w:tabs>
          <w:tab w:val="num" w:pos="720"/>
        </w:tabs>
        <w:ind w:left="720" w:hanging="360"/>
      </w:pPr>
      <w:rPr>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E12DE0"/>
    <w:multiLevelType w:val="hybridMultilevel"/>
    <w:tmpl w:val="4F2EF114"/>
    <w:lvl w:ilvl="0" w:tplc="28FEDCC6">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4" w15:restartNumberingAfterBreak="0">
    <w:nsid w:val="648A6194"/>
    <w:multiLevelType w:val="hybridMultilevel"/>
    <w:tmpl w:val="472E1DBC"/>
    <w:lvl w:ilvl="0" w:tplc="04090015">
      <w:start w:val="1"/>
      <w:numFmt w:val="bullet"/>
      <w:lvlText w:val=""/>
      <w:lvlJc w:val="left"/>
      <w:pPr>
        <w:ind w:left="720" w:hanging="360"/>
      </w:pPr>
      <w:rPr>
        <w:rFonts w:ascii="Wingdings" w:hAnsi="Wingdings" w:hint="default"/>
      </w:rPr>
    </w:lvl>
    <w:lvl w:ilvl="1" w:tplc="28D27444">
      <w:numFmt w:val="bullet"/>
      <w:lvlText w:val="-"/>
      <w:lvlJc w:val="left"/>
      <w:pPr>
        <w:tabs>
          <w:tab w:val="num" w:pos="1440"/>
        </w:tabs>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BD64D6"/>
    <w:multiLevelType w:val="multilevel"/>
    <w:tmpl w:val="ADD41E26"/>
    <w:lvl w:ilvl="0">
      <w:start w:val="1"/>
      <w:numFmt w:val="bullet"/>
      <w:lvlText w:val=""/>
      <w:lvlJc w:val="left"/>
      <w:pPr>
        <w:tabs>
          <w:tab w:val="num" w:pos="360"/>
        </w:tabs>
        <w:ind w:left="360" w:hanging="360"/>
      </w:pPr>
      <w:rPr>
        <w:rFonts w:ascii="Wingdings" w:hAnsi="Wingdings" w:hint="default"/>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AF05A14"/>
    <w:multiLevelType w:val="multilevel"/>
    <w:tmpl w:val="4A18ECC4"/>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C541D5C"/>
    <w:multiLevelType w:val="hybridMultilevel"/>
    <w:tmpl w:val="095212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B1238E"/>
    <w:multiLevelType w:val="hybridMultilevel"/>
    <w:tmpl w:val="9CCCD588"/>
    <w:lvl w:ilvl="0" w:tplc="28FEDCC6">
      <w:start w:val="1"/>
      <w:numFmt w:val="bullet"/>
      <w:lvlText w:val=""/>
      <w:lvlJc w:val="left"/>
      <w:pPr>
        <w:tabs>
          <w:tab w:val="num" w:pos="360"/>
        </w:tabs>
        <w:ind w:left="360" w:hanging="360"/>
      </w:pPr>
      <w:rPr>
        <w:rFonts w:ascii="Wingdings" w:hAnsi="Wingdings" w:hint="default"/>
        <w:b w:val="0"/>
      </w:rPr>
    </w:lvl>
    <w:lvl w:ilvl="1" w:tplc="A9E430C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FD3887"/>
    <w:multiLevelType w:val="hybridMultilevel"/>
    <w:tmpl w:val="9EDE3344"/>
    <w:lvl w:ilvl="0" w:tplc="0409001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DD6BB0"/>
    <w:multiLevelType w:val="hybridMultilevel"/>
    <w:tmpl w:val="1BFE4FE2"/>
    <w:lvl w:ilvl="0" w:tplc="0CDA8B82">
      <w:start w:val="1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1" w15:restartNumberingAfterBreak="0">
    <w:nsid w:val="740E213F"/>
    <w:multiLevelType w:val="multilevel"/>
    <w:tmpl w:val="8DA69020"/>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6D76A00"/>
    <w:multiLevelType w:val="hybridMultilevel"/>
    <w:tmpl w:val="39C48138"/>
    <w:lvl w:ilvl="0" w:tplc="CF6017D4">
      <w:start w:val="1"/>
      <w:numFmt w:val="lowerLetter"/>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1B26EA4C">
      <w:start w:val="8"/>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9002E7"/>
    <w:multiLevelType w:val="hybridMultilevel"/>
    <w:tmpl w:val="7C8C8212"/>
    <w:lvl w:ilvl="0" w:tplc="1009000F">
      <w:start w:val="1"/>
      <w:numFmt w:val="bullet"/>
      <w:pStyle w:val="BulletCheckbox1"/>
      <w:lvlText w:val=""/>
      <w:lvlJc w:val="left"/>
      <w:pPr>
        <w:tabs>
          <w:tab w:val="num" w:pos="360"/>
        </w:tabs>
        <w:ind w:left="360" w:hanging="360"/>
      </w:pPr>
      <w:rPr>
        <w:rFonts w:ascii="Wingdings" w:hAnsi="Wingdings" w:hint="default"/>
      </w:rPr>
    </w:lvl>
    <w:lvl w:ilvl="1" w:tplc="10090019">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950A9"/>
    <w:multiLevelType w:val="hybridMultilevel"/>
    <w:tmpl w:val="EB2A4F6C"/>
    <w:lvl w:ilvl="0" w:tplc="28FEDCC6">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4"/>
  </w:num>
  <w:num w:numId="2">
    <w:abstractNumId w:val="42"/>
  </w:num>
  <w:num w:numId="3">
    <w:abstractNumId w:val="25"/>
  </w:num>
  <w:num w:numId="4">
    <w:abstractNumId w:val="36"/>
  </w:num>
  <w:num w:numId="5">
    <w:abstractNumId w:val="43"/>
  </w:num>
  <w:num w:numId="6">
    <w:abstractNumId w:val="43"/>
    <w:lvlOverride w:ilvl="0">
      <w:startOverride w:val="1"/>
    </w:lvlOverride>
  </w:num>
  <w:num w:numId="7">
    <w:abstractNumId w:val="43"/>
  </w:num>
  <w:num w:numId="8">
    <w:abstractNumId w:val="33"/>
  </w:num>
  <w:num w:numId="9">
    <w:abstractNumId w:val="7"/>
  </w:num>
  <w:num w:numId="10">
    <w:abstractNumId w:val="21"/>
  </w:num>
  <w:num w:numId="11">
    <w:abstractNumId w:val="26"/>
  </w:num>
  <w:num w:numId="12">
    <w:abstractNumId w:val="31"/>
  </w:num>
  <w:num w:numId="13">
    <w:abstractNumId w:val="32"/>
  </w:num>
  <w:num w:numId="14">
    <w:abstractNumId w:val="38"/>
  </w:num>
  <w:num w:numId="15">
    <w:abstractNumId w:val="30"/>
  </w:num>
  <w:num w:numId="16">
    <w:abstractNumId w:val="1"/>
  </w:num>
  <w:num w:numId="17">
    <w:abstractNumId w:val="24"/>
  </w:num>
  <w:num w:numId="18">
    <w:abstractNumId w:val="35"/>
  </w:num>
  <w:num w:numId="19">
    <w:abstractNumId w:val="11"/>
  </w:num>
  <w:num w:numId="20">
    <w:abstractNumId w:val="19"/>
  </w:num>
  <w:num w:numId="21">
    <w:abstractNumId w:val="14"/>
  </w:num>
  <w:num w:numId="22">
    <w:abstractNumId w:val="8"/>
  </w:num>
  <w:num w:numId="23">
    <w:abstractNumId w:val="22"/>
  </w:num>
  <w:num w:numId="24">
    <w:abstractNumId w:val="41"/>
  </w:num>
  <w:num w:numId="25">
    <w:abstractNumId w:val="9"/>
  </w:num>
  <w:num w:numId="26">
    <w:abstractNumId w:val="16"/>
  </w:num>
  <w:num w:numId="27">
    <w:abstractNumId w:val="23"/>
  </w:num>
  <w:num w:numId="28">
    <w:abstractNumId w:val="10"/>
  </w:num>
  <w:num w:numId="29">
    <w:abstractNumId w:val="6"/>
  </w:num>
  <w:num w:numId="30">
    <w:abstractNumId w:val="17"/>
  </w:num>
  <w:num w:numId="31">
    <w:abstractNumId w:val="2"/>
  </w:num>
  <w:num w:numId="32">
    <w:abstractNumId w:val="3"/>
  </w:num>
  <w:num w:numId="33">
    <w:abstractNumId w:val="28"/>
  </w:num>
  <w:num w:numId="34">
    <w:abstractNumId w:val="29"/>
  </w:num>
  <w:num w:numId="35">
    <w:abstractNumId w:val="18"/>
  </w:num>
  <w:num w:numId="36">
    <w:abstractNumId w:val="4"/>
  </w:num>
  <w:num w:numId="37">
    <w:abstractNumId w:val="20"/>
  </w:num>
  <w:num w:numId="38">
    <w:abstractNumId w:val="40"/>
  </w:num>
  <w:num w:numId="39">
    <w:abstractNumId w:val="13"/>
  </w:num>
  <w:num w:numId="40">
    <w:abstractNumId w:val="0"/>
  </w:num>
  <w:num w:numId="41">
    <w:abstractNumId w:val="34"/>
  </w:num>
  <w:num w:numId="42">
    <w:abstractNumId w:val="39"/>
  </w:num>
  <w:num w:numId="43">
    <w:abstractNumId w:val="15"/>
  </w:num>
  <w:num w:numId="44">
    <w:abstractNumId w:val="12"/>
  </w:num>
  <w:num w:numId="45">
    <w:abstractNumId w:val="27"/>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0"/>
    <w:rsid w:val="00000B8E"/>
    <w:rsid w:val="000018A8"/>
    <w:rsid w:val="0000472E"/>
    <w:rsid w:val="00004B92"/>
    <w:rsid w:val="0000612C"/>
    <w:rsid w:val="000107C5"/>
    <w:rsid w:val="00017FC7"/>
    <w:rsid w:val="00023E5D"/>
    <w:rsid w:val="00031B75"/>
    <w:rsid w:val="00033312"/>
    <w:rsid w:val="00033886"/>
    <w:rsid w:val="00041AA9"/>
    <w:rsid w:val="00043EFC"/>
    <w:rsid w:val="0004465E"/>
    <w:rsid w:val="00045DB9"/>
    <w:rsid w:val="00050B15"/>
    <w:rsid w:val="00051396"/>
    <w:rsid w:val="000561C8"/>
    <w:rsid w:val="00056611"/>
    <w:rsid w:val="000572DE"/>
    <w:rsid w:val="00065986"/>
    <w:rsid w:val="00065DE4"/>
    <w:rsid w:val="0006652F"/>
    <w:rsid w:val="00066EEB"/>
    <w:rsid w:val="000709EA"/>
    <w:rsid w:val="00071747"/>
    <w:rsid w:val="00071E27"/>
    <w:rsid w:val="00076A8B"/>
    <w:rsid w:val="000826E8"/>
    <w:rsid w:val="00082EC9"/>
    <w:rsid w:val="00090DFB"/>
    <w:rsid w:val="000910AF"/>
    <w:rsid w:val="0009689C"/>
    <w:rsid w:val="00097B1A"/>
    <w:rsid w:val="000A43A7"/>
    <w:rsid w:val="000A5EB9"/>
    <w:rsid w:val="000A6B87"/>
    <w:rsid w:val="000A7ADA"/>
    <w:rsid w:val="000B4184"/>
    <w:rsid w:val="000B5B19"/>
    <w:rsid w:val="000B7691"/>
    <w:rsid w:val="000C1664"/>
    <w:rsid w:val="000C2E5A"/>
    <w:rsid w:val="000D25AA"/>
    <w:rsid w:val="000D4481"/>
    <w:rsid w:val="000D6C2D"/>
    <w:rsid w:val="000D6D09"/>
    <w:rsid w:val="000D7AA2"/>
    <w:rsid w:val="000E5B2A"/>
    <w:rsid w:val="000E7099"/>
    <w:rsid w:val="000E7953"/>
    <w:rsid w:val="000F35D7"/>
    <w:rsid w:val="000F5020"/>
    <w:rsid w:val="000F646F"/>
    <w:rsid w:val="000F7924"/>
    <w:rsid w:val="001007B8"/>
    <w:rsid w:val="0010229B"/>
    <w:rsid w:val="00103195"/>
    <w:rsid w:val="00104215"/>
    <w:rsid w:val="001156F7"/>
    <w:rsid w:val="00115A03"/>
    <w:rsid w:val="0012077C"/>
    <w:rsid w:val="00120DA1"/>
    <w:rsid w:val="001218B9"/>
    <w:rsid w:val="001265B3"/>
    <w:rsid w:val="001305E7"/>
    <w:rsid w:val="00131AF3"/>
    <w:rsid w:val="001351E8"/>
    <w:rsid w:val="001413DA"/>
    <w:rsid w:val="0014286F"/>
    <w:rsid w:val="00142B86"/>
    <w:rsid w:val="001441C6"/>
    <w:rsid w:val="001463C0"/>
    <w:rsid w:val="001478B7"/>
    <w:rsid w:val="001556CB"/>
    <w:rsid w:val="001557CD"/>
    <w:rsid w:val="00156044"/>
    <w:rsid w:val="00156970"/>
    <w:rsid w:val="00156F89"/>
    <w:rsid w:val="00161B54"/>
    <w:rsid w:val="001624B4"/>
    <w:rsid w:val="00162713"/>
    <w:rsid w:val="001632CE"/>
    <w:rsid w:val="00163568"/>
    <w:rsid w:val="001647FD"/>
    <w:rsid w:val="00164F31"/>
    <w:rsid w:val="00170E1C"/>
    <w:rsid w:val="00173193"/>
    <w:rsid w:val="00174EF7"/>
    <w:rsid w:val="0017775E"/>
    <w:rsid w:val="00177BD8"/>
    <w:rsid w:val="00190054"/>
    <w:rsid w:val="001904CC"/>
    <w:rsid w:val="00192161"/>
    <w:rsid w:val="00194669"/>
    <w:rsid w:val="001A0BD5"/>
    <w:rsid w:val="001A29CE"/>
    <w:rsid w:val="001A7F3D"/>
    <w:rsid w:val="001B0F01"/>
    <w:rsid w:val="001B108D"/>
    <w:rsid w:val="001B507C"/>
    <w:rsid w:val="001B5CDE"/>
    <w:rsid w:val="001B7F4F"/>
    <w:rsid w:val="001C02C8"/>
    <w:rsid w:val="001C0E5D"/>
    <w:rsid w:val="001C3B00"/>
    <w:rsid w:val="001C3D1F"/>
    <w:rsid w:val="001C499B"/>
    <w:rsid w:val="001C5C31"/>
    <w:rsid w:val="001C78FF"/>
    <w:rsid w:val="001C7D4C"/>
    <w:rsid w:val="001D487D"/>
    <w:rsid w:val="001D4E11"/>
    <w:rsid w:val="001D74E2"/>
    <w:rsid w:val="001E09B8"/>
    <w:rsid w:val="001E0EC3"/>
    <w:rsid w:val="001E1372"/>
    <w:rsid w:val="001E1694"/>
    <w:rsid w:val="001E41EC"/>
    <w:rsid w:val="001E46B8"/>
    <w:rsid w:val="001E530D"/>
    <w:rsid w:val="001E582A"/>
    <w:rsid w:val="001F13FE"/>
    <w:rsid w:val="001F4BBE"/>
    <w:rsid w:val="001F616A"/>
    <w:rsid w:val="00200D1B"/>
    <w:rsid w:val="00201107"/>
    <w:rsid w:val="0020218F"/>
    <w:rsid w:val="00202489"/>
    <w:rsid w:val="0020248D"/>
    <w:rsid w:val="00203B62"/>
    <w:rsid w:val="00207AD2"/>
    <w:rsid w:val="00211FBE"/>
    <w:rsid w:val="00212130"/>
    <w:rsid w:val="00212AF7"/>
    <w:rsid w:val="00213D2F"/>
    <w:rsid w:val="00214C23"/>
    <w:rsid w:val="00214EEB"/>
    <w:rsid w:val="00215FDC"/>
    <w:rsid w:val="00217771"/>
    <w:rsid w:val="00220123"/>
    <w:rsid w:val="002203F6"/>
    <w:rsid w:val="00220EEB"/>
    <w:rsid w:val="002225CB"/>
    <w:rsid w:val="0022356C"/>
    <w:rsid w:val="00223624"/>
    <w:rsid w:val="002313D4"/>
    <w:rsid w:val="00233E67"/>
    <w:rsid w:val="00234180"/>
    <w:rsid w:val="002401A2"/>
    <w:rsid w:val="00240AED"/>
    <w:rsid w:val="00241F09"/>
    <w:rsid w:val="00241F1E"/>
    <w:rsid w:val="002420F5"/>
    <w:rsid w:val="002427AD"/>
    <w:rsid w:val="00243217"/>
    <w:rsid w:val="0024497F"/>
    <w:rsid w:val="0024523A"/>
    <w:rsid w:val="00245766"/>
    <w:rsid w:val="00245DBB"/>
    <w:rsid w:val="002472BF"/>
    <w:rsid w:val="0025639F"/>
    <w:rsid w:val="002625E2"/>
    <w:rsid w:val="0026308C"/>
    <w:rsid w:val="00263F6F"/>
    <w:rsid w:val="00266E39"/>
    <w:rsid w:val="002715C0"/>
    <w:rsid w:val="00271A3C"/>
    <w:rsid w:val="00272543"/>
    <w:rsid w:val="002763FB"/>
    <w:rsid w:val="00277B5A"/>
    <w:rsid w:val="0028121B"/>
    <w:rsid w:val="00281B4B"/>
    <w:rsid w:val="00282FCC"/>
    <w:rsid w:val="002850F0"/>
    <w:rsid w:val="00286132"/>
    <w:rsid w:val="002876AF"/>
    <w:rsid w:val="00291FC6"/>
    <w:rsid w:val="002951B0"/>
    <w:rsid w:val="002A0352"/>
    <w:rsid w:val="002A0908"/>
    <w:rsid w:val="002A6D9D"/>
    <w:rsid w:val="002B119C"/>
    <w:rsid w:val="002B3916"/>
    <w:rsid w:val="002B642C"/>
    <w:rsid w:val="002B74A4"/>
    <w:rsid w:val="002C0B56"/>
    <w:rsid w:val="002C29AF"/>
    <w:rsid w:val="002C57AA"/>
    <w:rsid w:val="002C5966"/>
    <w:rsid w:val="002C7054"/>
    <w:rsid w:val="002C7132"/>
    <w:rsid w:val="002C77A2"/>
    <w:rsid w:val="002C7C93"/>
    <w:rsid w:val="002D320B"/>
    <w:rsid w:val="002D34EF"/>
    <w:rsid w:val="002E01F4"/>
    <w:rsid w:val="002E090A"/>
    <w:rsid w:val="002E131A"/>
    <w:rsid w:val="002E1407"/>
    <w:rsid w:val="002E1F3C"/>
    <w:rsid w:val="002E35F7"/>
    <w:rsid w:val="002E6420"/>
    <w:rsid w:val="002E7619"/>
    <w:rsid w:val="002F20BF"/>
    <w:rsid w:val="002F4549"/>
    <w:rsid w:val="002F496E"/>
    <w:rsid w:val="003011FB"/>
    <w:rsid w:val="003059FE"/>
    <w:rsid w:val="003114CE"/>
    <w:rsid w:val="0031272F"/>
    <w:rsid w:val="00314821"/>
    <w:rsid w:val="00315F43"/>
    <w:rsid w:val="003209F9"/>
    <w:rsid w:val="00322E05"/>
    <w:rsid w:val="00323638"/>
    <w:rsid w:val="00325CB0"/>
    <w:rsid w:val="003335A3"/>
    <w:rsid w:val="00334AFC"/>
    <w:rsid w:val="00336C98"/>
    <w:rsid w:val="003404AF"/>
    <w:rsid w:val="00347EB8"/>
    <w:rsid w:val="003519F2"/>
    <w:rsid w:val="00351BC5"/>
    <w:rsid w:val="003523EE"/>
    <w:rsid w:val="00352969"/>
    <w:rsid w:val="00356944"/>
    <w:rsid w:val="00361548"/>
    <w:rsid w:val="00365DC3"/>
    <w:rsid w:val="003714EC"/>
    <w:rsid w:val="003768A4"/>
    <w:rsid w:val="00382A6D"/>
    <w:rsid w:val="00383049"/>
    <w:rsid w:val="003830A2"/>
    <w:rsid w:val="0038537A"/>
    <w:rsid w:val="00386856"/>
    <w:rsid w:val="003877DF"/>
    <w:rsid w:val="003900F4"/>
    <w:rsid w:val="00393559"/>
    <w:rsid w:val="00394D8E"/>
    <w:rsid w:val="00396A08"/>
    <w:rsid w:val="003A07FC"/>
    <w:rsid w:val="003A1400"/>
    <w:rsid w:val="003A182D"/>
    <w:rsid w:val="003A2FBD"/>
    <w:rsid w:val="003A7D2E"/>
    <w:rsid w:val="003B047E"/>
    <w:rsid w:val="003B59DA"/>
    <w:rsid w:val="003B5B76"/>
    <w:rsid w:val="003B7C11"/>
    <w:rsid w:val="003C1BA9"/>
    <w:rsid w:val="003C25D3"/>
    <w:rsid w:val="003C2A4F"/>
    <w:rsid w:val="003C47BB"/>
    <w:rsid w:val="003C4D5D"/>
    <w:rsid w:val="003C5242"/>
    <w:rsid w:val="003C713C"/>
    <w:rsid w:val="003C739C"/>
    <w:rsid w:val="003D1FFD"/>
    <w:rsid w:val="003D3193"/>
    <w:rsid w:val="003D5FC5"/>
    <w:rsid w:val="003D692F"/>
    <w:rsid w:val="003E3D88"/>
    <w:rsid w:val="003E5271"/>
    <w:rsid w:val="003E5578"/>
    <w:rsid w:val="003E6245"/>
    <w:rsid w:val="003E6B14"/>
    <w:rsid w:val="003F2869"/>
    <w:rsid w:val="003F6CA9"/>
    <w:rsid w:val="003F78A1"/>
    <w:rsid w:val="00401C6E"/>
    <w:rsid w:val="004045A1"/>
    <w:rsid w:val="004053DC"/>
    <w:rsid w:val="004151E0"/>
    <w:rsid w:val="004154CD"/>
    <w:rsid w:val="00415B93"/>
    <w:rsid w:val="0041649D"/>
    <w:rsid w:val="004171E6"/>
    <w:rsid w:val="00417850"/>
    <w:rsid w:val="004216C3"/>
    <w:rsid w:val="00422224"/>
    <w:rsid w:val="00423862"/>
    <w:rsid w:val="004314B6"/>
    <w:rsid w:val="00431D64"/>
    <w:rsid w:val="00432B2D"/>
    <w:rsid w:val="00433751"/>
    <w:rsid w:val="00434D7D"/>
    <w:rsid w:val="004358A8"/>
    <w:rsid w:val="0043750D"/>
    <w:rsid w:val="0043758A"/>
    <w:rsid w:val="00440BA4"/>
    <w:rsid w:val="00440D74"/>
    <w:rsid w:val="00442CF2"/>
    <w:rsid w:val="00450432"/>
    <w:rsid w:val="0045198C"/>
    <w:rsid w:val="00452DE5"/>
    <w:rsid w:val="0045422F"/>
    <w:rsid w:val="004555B4"/>
    <w:rsid w:val="0045672A"/>
    <w:rsid w:val="00456EB5"/>
    <w:rsid w:val="00457A10"/>
    <w:rsid w:val="00460C7D"/>
    <w:rsid w:val="00462497"/>
    <w:rsid w:val="00462B93"/>
    <w:rsid w:val="00462BC4"/>
    <w:rsid w:val="00462F43"/>
    <w:rsid w:val="00462FAC"/>
    <w:rsid w:val="00465F60"/>
    <w:rsid w:val="00467932"/>
    <w:rsid w:val="00471AF5"/>
    <w:rsid w:val="004720C4"/>
    <w:rsid w:val="00472748"/>
    <w:rsid w:val="00477A0D"/>
    <w:rsid w:val="00480C99"/>
    <w:rsid w:val="004827E9"/>
    <w:rsid w:val="00483428"/>
    <w:rsid w:val="00483FE6"/>
    <w:rsid w:val="0048601B"/>
    <w:rsid w:val="00490BBD"/>
    <w:rsid w:val="004917F3"/>
    <w:rsid w:val="00491C3A"/>
    <w:rsid w:val="004A0A4C"/>
    <w:rsid w:val="004A0D07"/>
    <w:rsid w:val="004A3502"/>
    <w:rsid w:val="004A42D0"/>
    <w:rsid w:val="004A6382"/>
    <w:rsid w:val="004A6DE7"/>
    <w:rsid w:val="004B05B3"/>
    <w:rsid w:val="004B17BE"/>
    <w:rsid w:val="004B3F60"/>
    <w:rsid w:val="004B5205"/>
    <w:rsid w:val="004C0000"/>
    <w:rsid w:val="004C01B4"/>
    <w:rsid w:val="004C4CB3"/>
    <w:rsid w:val="004D176B"/>
    <w:rsid w:val="004D181F"/>
    <w:rsid w:val="004D30E5"/>
    <w:rsid w:val="004D5239"/>
    <w:rsid w:val="004D6C9D"/>
    <w:rsid w:val="004E1C64"/>
    <w:rsid w:val="004E3C27"/>
    <w:rsid w:val="004E4AF4"/>
    <w:rsid w:val="004E4E63"/>
    <w:rsid w:val="004E6C95"/>
    <w:rsid w:val="004F070C"/>
    <w:rsid w:val="004F2FE6"/>
    <w:rsid w:val="004F5BC8"/>
    <w:rsid w:val="00500E27"/>
    <w:rsid w:val="00503B24"/>
    <w:rsid w:val="0050536D"/>
    <w:rsid w:val="0050614E"/>
    <w:rsid w:val="0050689A"/>
    <w:rsid w:val="005107BE"/>
    <w:rsid w:val="0051149D"/>
    <w:rsid w:val="00512C76"/>
    <w:rsid w:val="00514316"/>
    <w:rsid w:val="00514414"/>
    <w:rsid w:val="005227AB"/>
    <w:rsid w:val="0052314F"/>
    <w:rsid w:val="005231F3"/>
    <w:rsid w:val="00524FA0"/>
    <w:rsid w:val="0052656D"/>
    <w:rsid w:val="00527129"/>
    <w:rsid w:val="00530144"/>
    <w:rsid w:val="005322AA"/>
    <w:rsid w:val="00534502"/>
    <w:rsid w:val="00534AAF"/>
    <w:rsid w:val="00535D26"/>
    <w:rsid w:val="00535EC9"/>
    <w:rsid w:val="005376EA"/>
    <w:rsid w:val="00537F3A"/>
    <w:rsid w:val="00551129"/>
    <w:rsid w:val="0055123F"/>
    <w:rsid w:val="005513A2"/>
    <w:rsid w:val="005527D7"/>
    <w:rsid w:val="00553C01"/>
    <w:rsid w:val="00553D9E"/>
    <w:rsid w:val="005546AC"/>
    <w:rsid w:val="0055538E"/>
    <w:rsid w:val="00560735"/>
    <w:rsid w:val="00561885"/>
    <w:rsid w:val="005623BF"/>
    <w:rsid w:val="005724C9"/>
    <w:rsid w:val="00572E0C"/>
    <w:rsid w:val="00574C56"/>
    <w:rsid w:val="0057663D"/>
    <w:rsid w:val="00580329"/>
    <w:rsid w:val="00585705"/>
    <w:rsid w:val="00585C53"/>
    <w:rsid w:val="00586F5C"/>
    <w:rsid w:val="00587CB8"/>
    <w:rsid w:val="0059055A"/>
    <w:rsid w:val="005919B9"/>
    <w:rsid w:val="005A04AC"/>
    <w:rsid w:val="005A1754"/>
    <w:rsid w:val="005A1FD2"/>
    <w:rsid w:val="005A6E43"/>
    <w:rsid w:val="005A7AD4"/>
    <w:rsid w:val="005B07E8"/>
    <w:rsid w:val="005B0B92"/>
    <w:rsid w:val="005B18CE"/>
    <w:rsid w:val="005B2DAE"/>
    <w:rsid w:val="005B718C"/>
    <w:rsid w:val="005C0B19"/>
    <w:rsid w:val="005C100F"/>
    <w:rsid w:val="005C1519"/>
    <w:rsid w:val="005C2C93"/>
    <w:rsid w:val="005D1296"/>
    <w:rsid w:val="005D4F5D"/>
    <w:rsid w:val="005D5343"/>
    <w:rsid w:val="005D559E"/>
    <w:rsid w:val="005D562E"/>
    <w:rsid w:val="005E20F6"/>
    <w:rsid w:val="005E369C"/>
    <w:rsid w:val="005E6360"/>
    <w:rsid w:val="005E7BB2"/>
    <w:rsid w:val="005F1D01"/>
    <w:rsid w:val="005F4309"/>
    <w:rsid w:val="005F7235"/>
    <w:rsid w:val="005F7AC2"/>
    <w:rsid w:val="005F7CBD"/>
    <w:rsid w:val="0060072E"/>
    <w:rsid w:val="00602DDF"/>
    <w:rsid w:val="00603F9F"/>
    <w:rsid w:val="00606170"/>
    <w:rsid w:val="00606457"/>
    <w:rsid w:val="00607261"/>
    <w:rsid w:val="00612657"/>
    <w:rsid w:val="006136E7"/>
    <w:rsid w:val="0061431D"/>
    <w:rsid w:val="00621470"/>
    <w:rsid w:val="00621A8C"/>
    <w:rsid w:val="00622802"/>
    <w:rsid w:val="0062511C"/>
    <w:rsid w:val="00626BC1"/>
    <w:rsid w:val="006273E7"/>
    <w:rsid w:val="00631731"/>
    <w:rsid w:val="00637E2C"/>
    <w:rsid w:val="00641D7F"/>
    <w:rsid w:val="00641FF0"/>
    <w:rsid w:val="00642283"/>
    <w:rsid w:val="00643CA6"/>
    <w:rsid w:val="006442E8"/>
    <w:rsid w:val="0064601B"/>
    <w:rsid w:val="006501E8"/>
    <w:rsid w:val="00652FC9"/>
    <w:rsid w:val="0065356E"/>
    <w:rsid w:val="006574B8"/>
    <w:rsid w:val="00660D27"/>
    <w:rsid w:val="00661114"/>
    <w:rsid w:val="00661D34"/>
    <w:rsid w:val="00662669"/>
    <w:rsid w:val="0066481A"/>
    <w:rsid w:val="006712FE"/>
    <w:rsid w:val="0067558E"/>
    <w:rsid w:val="006811B4"/>
    <w:rsid w:val="006860AC"/>
    <w:rsid w:val="006868A1"/>
    <w:rsid w:val="00690047"/>
    <w:rsid w:val="0069027E"/>
    <w:rsid w:val="0069355B"/>
    <w:rsid w:val="00696E19"/>
    <w:rsid w:val="006A0DC5"/>
    <w:rsid w:val="006A12C5"/>
    <w:rsid w:val="006A19EF"/>
    <w:rsid w:val="006A33B9"/>
    <w:rsid w:val="006A4F7C"/>
    <w:rsid w:val="006C160A"/>
    <w:rsid w:val="006C23A5"/>
    <w:rsid w:val="006C6B9F"/>
    <w:rsid w:val="006D23FC"/>
    <w:rsid w:val="006D336F"/>
    <w:rsid w:val="006D4451"/>
    <w:rsid w:val="006D475B"/>
    <w:rsid w:val="006E2E17"/>
    <w:rsid w:val="006E469C"/>
    <w:rsid w:val="006E4FDB"/>
    <w:rsid w:val="006E62EA"/>
    <w:rsid w:val="006E6F05"/>
    <w:rsid w:val="006F1259"/>
    <w:rsid w:val="006F1D30"/>
    <w:rsid w:val="006F2106"/>
    <w:rsid w:val="006F2FAC"/>
    <w:rsid w:val="006F3C71"/>
    <w:rsid w:val="006F54DD"/>
    <w:rsid w:val="006F6CA9"/>
    <w:rsid w:val="00701481"/>
    <w:rsid w:val="0070254A"/>
    <w:rsid w:val="00705EED"/>
    <w:rsid w:val="0070648C"/>
    <w:rsid w:val="0070756F"/>
    <w:rsid w:val="00710BA8"/>
    <w:rsid w:val="00713C43"/>
    <w:rsid w:val="00714BED"/>
    <w:rsid w:val="00714CCB"/>
    <w:rsid w:val="0072462F"/>
    <w:rsid w:val="00725157"/>
    <w:rsid w:val="007260DB"/>
    <w:rsid w:val="0073216A"/>
    <w:rsid w:val="00732369"/>
    <w:rsid w:val="00733B24"/>
    <w:rsid w:val="00737573"/>
    <w:rsid w:val="007426C5"/>
    <w:rsid w:val="00742993"/>
    <w:rsid w:val="00743B78"/>
    <w:rsid w:val="00751369"/>
    <w:rsid w:val="00751975"/>
    <w:rsid w:val="007576D0"/>
    <w:rsid w:val="00757C4E"/>
    <w:rsid w:val="00761A67"/>
    <w:rsid w:val="00764749"/>
    <w:rsid w:val="00764D2A"/>
    <w:rsid w:val="00766D5A"/>
    <w:rsid w:val="00771D0A"/>
    <w:rsid w:val="00773CEA"/>
    <w:rsid w:val="007750BB"/>
    <w:rsid w:val="00776ADC"/>
    <w:rsid w:val="007777B6"/>
    <w:rsid w:val="00777B4A"/>
    <w:rsid w:val="00780D73"/>
    <w:rsid w:val="0078422D"/>
    <w:rsid w:val="007844FC"/>
    <w:rsid w:val="0078526B"/>
    <w:rsid w:val="007857B7"/>
    <w:rsid w:val="007A1452"/>
    <w:rsid w:val="007A2695"/>
    <w:rsid w:val="007A4A10"/>
    <w:rsid w:val="007B10FE"/>
    <w:rsid w:val="007B2E6A"/>
    <w:rsid w:val="007B4A2F"/>
    <w:rsid w:val="007B4E8B"/>
    <w:rsid w:val="007B6634"/>
    <w:rsid w:val="007B6635"/>
    <w:rsid w:val="007B6C0F"/>
    <w:rsid w:val="007C20C7"/>
    <w:rsid w:val="007C37A3"/>
    <w:rsid w:val="007C4901"/>
    <w:rsid w:val="007C5534"/>
    <w:rsid w:val="007C585E"/>
    <w:rsid w:val="007C7340"/>
    <w:rsid w:val="007D208F"/>
    <w:rsid w:val="007D322D"/>
    <w:rsid w:val="007D70DA"/>
    <w:rsid w:val="007E0FBE"/>
    <w:rsid w:val="007E19CA"/>
    <w:rsid w:val="007E1E4E"/>
    <w:rsid w:val="007E28CA"/>
    <w:rsid w:val="007E5B87"/>
    <w:rsid w:val="007E7981"/>
    <w:rsid w:val="007F2C47"/>
    <w:rsid w:val="007F3289"/>
    <w:rsid w:val="007F6C27"/>
    <w:rsid w:val="00804D1D"/>
    <w:rsid w:val="00806588"/>
    <w:rsid w:val="00807BC5"/>
    <w:rsid w:val="00810533"/>
    <w:rsid w:val="008142EB"/>
    <w:rsid w:val="008168E6"/>
    <w:rsid w:val="00816D81"/>
    <w:rsid w:val="0081775E"/>
    <w:rsid w:val="0081777B"/>
    <w:rsid w:val="0082048F"/>
    <w:rsid w:val="0082380F"/>
    <w:rsid w:val="00835613"/>
    <w:rsid w:val="008416A9"/>
    <w:rsid w:val="008427DF"/>
    <w:rsid w:val="00842F34"/>
    <w:rsid w:val="00846CB2"/>
    <w:rsid w:val="00847E1C"/>
    <w:rsid w:val="00850DEE"/>
    <w:rsid w:val="0085485B"/>
    <w:rsid w:val="00862007"/>
    <w:rsid w:val="008639E0"/>
    <w:rsid w:val="00863F83"/>
    <w:rsid w:val="0086644A"/>
    <w:rsid w:val="00870D42"/>
    <w:rsid w:val="008710EB"/>
    <w:rsid w:val="00873EC6"/>
    <w:rsid w:val="00874047"/>
    <w:rsid w:val="00875A25"/>
    <w:rsid w:val="00875A3E"/>
    <w:rsid w:val="00876927"/>
    <w:rsid w:val="008802B0"/>
    <w:rsid w:val="00880DE7"/>
    <w:rsid w:val="0088279D"/>
    <w:rsid w:val="00882D98"/>
    <w:rsid w:val="0088319F"/>
    <w:rsid w:val="00883859"/>
    <w:rsid w:val="00886F06"/>
    <w:rsid w:val="0088798D"/>
    <w:rsid w:val="008918EE"/>
    <w:rsid w:val="008945F1"/>
    <w:rsid w:val="00894EFA"/>
    <w:rsid w:val="008964D0"/>
    <w:rsid w:val="008979FE"/>
    <w:rsid w:val="00897B14"/>
    <w:rsid w:val="008A18CA"/>
    <w:rsid w:val="008A2977"/>
    <w:rsid w:val="008A42FD"/>
    <w:rsid w:val="008A52C2"/>
    <w:rsid w:val="008A69A2"/>
    <w:rsid w:val="008A742B"/>
    <w:rsid w:val="008B15D3"/>
    <w:rsid w:val="008B18F4"/>
    <w:rsid w:val="008B1CA7"/>
    <w:rsid w:val="008B307F"/>
    <w:rsid w:val="008B5E4F"/>
    <w:rsid w:val="008B7F83"/>
    <w:rsid w:val="008C2729"/>
    <w:rsid w:val="008C2C01"/>
    <w:rsid w:val="008C7662"/>
    <w:rsid w:val="008D2113"/>
    <w:rsid w:val="008D286A"/>
    <w:rsid w:val="008D6B56"/>
    <w:rsid w:val="008E50A2"/>
    <w:rsid w:val="008E5D92"/>
    <w:rsid w:val="008E7C86"/>
    <w:rsid w:val="008F05E8"/>
    <w:rsid w:val="008F3910"/>
    <w:rsid w:val="008F4AC2"/>
    <w:rsid w:val="008F75D9"/>
    <w:rsid w:val="0090063B"/>
    <w:rsid w:val="00903289"/>
    <w:rsid w:val="00906437"/>
    <w:rsid w:val="009064F1"/>
    <w:rsid w:val="00907536"/>
    <w:rsid w:val="00910B53"/>
    <w:rsid w:val="0091278B"/>
    <w:rsid w:val="009127E2"/>
    <w:rsid w:val="00913028"/>
    <w:rsid w:val="00914E00"/>
    <w:rsid w:val="00916790"/>
    <w:rsid w:val="00921019"/>
    <w:rsid w:val="009228E4"/>
    <w:rsid w:val="00922FD1"/>
    <w:rsid w:val="009235AC"/>
    <w:rsid w:val="00926B06"/>
    <w:rsid w:val="00927200"/>
    <w:rsid w:val="00927F5A"/>
    <w:rsid w:val="0093310A"/>
    <w:rsid w:val="009411AA"/>
    <w:rsid w:val="009425A0"/>
    <w:rsid w:val="00942842"/>
    <w:rsid w:val="00942E28"/>
    <w:rsid w:val="009521B5"/>
    <w:rsid w:val="0095410A"/>
    <w:rsid w:val="00956D1C"/>
    <w:rsid w:val="00957EF9"/>
    <w:rsid w:val="0096109B"/>
    <w:rsid w:val="00961B0C"/>
    <w:rsid w:val="00961DD5"/>
    <w:rsid w:val="00963AA2"/>
    <w:rsid w:val="00965232"/>
    <w:rsid w:val="00966998"/>
    <w:rsid w:val="009709FC"/>
    <w:rsid w:val="00974BE4"/>
    <w:rsid w:val="00974F2A"/>
    <w:rsid w:val="0097711A"/>
    <w:rsid w:val="00981055"/>
    <w:rsid w:val="0098668C"/>
    <w:rsid w:val="00987F9A"/>
    <w:rsid w:val="00991B7D"/>
    <w:rsid w:val="00991D2F"/>
    <w:rsid w:val="00992573"/>
    <w:rsid w:val="00993D99"/>
    <w:rsid w:val="00994522"/>
    <w:rsid w:val="009945EC"/>
    <w:rsid w:val="00994EEC"/>
    <w:rsid w:val="009958BE"/>
    <w:rsid w:val="009A0BCB"/>
    <w:rsid w:val="009A31C9"/>
    <w:rsid w:val="009A36A9"/>
    <w:rsid w:val="009A3CB2"/>
    <w:rsid w:val="009A57DB"/>
    <w:rsid w:val="009A5836"/>
    <w:rsid w:val="009A7E34"/>
    <w:rsid w:val="009B1FA5"/>
    <w:rsid w:val="009B2527"/>
    <w:rsid w:val="009B2B09"/>
    <w:rsid w:val="009B2D68"/>
    <w:rsid w:val="009B31C4"/>
    <w:rsid w:val="009B421B"/>
    <w:rsid w:val="009B4592"/>
    <w:rsid w:val="009B606A"/>
    <w:rsid w:val="009B7D25"/>
    <w:rsid w:val="009C04C0"/>
    <w:rsid w:val="009C1278"/>
    <w:rsid w:val="009C380C"/>
    <w:rsid w:val="009C3C19"/>
    <w:rsid w:val="009C3DB8"/>
    <w:rsid w:val="009C3DEE"/>
    <w:rsid w:val="009C4136"/>
    <w:rsid w:val="009C6017"/>
    <w:rsid w:val="009D503E"/>
    <w:rsid w:val="009E0164"/>
    <w:rsid w:val="009E1348"/>
    <w:rsid w:val="009E1A00"/>
    <w:rsid w:val="009E2CC0"/>
    <w:rsid w:val="009E4CA9"/>
    <w:rsid w:val="009E696B"/>
    <w:rsid w:val="009E79F9"/>
    <w:rsid w:val="009F1F36"/>
    <w:rsid w:val="009F24F7"/>
    <w:rsid w:val="00A03EFF"/>
    <w:rsid w:val="00A05653"/>
    <w:rsid w:val="00A122A8"/>
    <w:rsid w:val="00A14F96"/>
    <w:rsid w:val="00A16816"/>
    <w:rsid w:val="00A17D0E"/>
    <w:rsid w:val="00A20852"/>
    <w:rsid w:val="00A30D30"/>
    <w:rsid w:val="00A36170"/>
    <w:rsid w:val="00A36531"/>
    <w:rsid w:val="00A37A90"/>
    <w:rsid w:val="00A404A3"/>
    <w:rsid w:val="00A41C9D"/>
    <w:rsid w:val="00A41F7A"/>
    <w:rsid w:val="00A47C79"/>
    <w:rsid w:val="00A47C87"/>
    <w:rsid w:val="00A50CF1"/>
    <w:rsid w:val="00A50EAB"/>
    <w:rsid w:val="00A50EC0"/>
    <w:rsid w:val="00A549D5"/>
    <w:rsid w:val="00A55B76"/>
    <w:rsid w:val="00A5668E"/>
    <w:rsid w:val="00A56E93"/>
    <w:rsid w:val="00A570F4"/>
    <w:rsid w:val="00A65CC5"/>
    <w:rsid w:val="00A705F0"/>
    <w:rsid w:val="00A722DC"/>
    <w:rsid w:val="00A7507D"/>
    <w:rsid w:val="00A76556"/>
    <w:rsid w:val="00A81010"/>
    <w:rsid w:val="00A829B0"/>
    <w:rsid w:val="00A8453A"/>
    <w:rsid w:val="00A84E2A"/>
    <w:rsid w:val="00A86E44"/>
    <w:rsid w:val="00A8759B"/>
    <w:rsid w:val="00A876D9"/>
    <w:rsid w:val="00A91F0B"/>
    <w:rsid w:val="00A9240B"/>
    <w:rsid w:val="00A9254E"/>
    <w:rsid w:val="00A9385A"/>
    <w:rsid w:val="00A9472C"/>
    <w:rsid w:val="00A94B3A"/>
    <w:rsid w:val="00AA02E6"/>
    <w:rsid w:val="00AA05CA"/>
    <w:rsid w:val="00AA2923"/>
    <w:rsid w:val="00AA47D0"/>
    <w:rsid w:val="00AA48D9"/>
    <w:rsid w:val="00AA74CD"/>
    <w:rsid w:val="00AB033B"/>
    <w:rsid w:val="00AB09EA"/>
    <w:rsid w:val="00AB0BF3"/>
    <w:rsid w:val="00AB4025"/>
    <w:rsid w:val="00AB4DFF"/>
    <w:rsid w:val="00AB6BED"/>
    <w:rsid w:val="00AC4EB1"/>
    <w:rsid w:val="00AC7339"/>
    <w:rsid w:val="00AC7707"/>
    <w:rsid w:val="00AD2B30"/>
    <w:rsid w:val="00AD3565"/>
    <w:rsid w:val="00AD6614"/>
    <w:rsid w:val="00AE0890"/>
    <w:rsid w:val="00AE3BBE"/>
    <w:rsid w:val="00AE58FA"/>
    <w:rsid w:val="00AF06ED"/>
    <w:rsid w:val="00AF2DB6"/>
    <w:rsid w:val="00AF372E"/>
    <w:rsid w:val="00AF43B9"/>
    <w:rsid w:val="00AF5CFA"/>
    <w:rsid w:val="00AF7388"/>
    <w:rsid w:val="00AF7969"/>
    <w:rsid w:val="00B04609"/>
    <w:rsid w:val="00B0493F"/>
    <w:rsid w:val="00B077EB"/>
    <w:rsid w:val="00B0792D"/>
    <w:rsid w:val="00B07A25"/>
    <w:rsid w:val="00B12418"/>
    <w:rsid w:val="00B20D0E"/>
    <w:rsid w:val="00B24822"/>
    <w:rsid w:val="00B24C8F"/>
    <w:rsid w:val="00B30EB0"/>
    <w:rsid w:val="00B32AEA"/>
    <w:rsid w:val="00B340FE"/>
    <w:rsid w:val="00B34644"/>
    <w:rsid w:val="00B36E53"/>
    <w:rsid w:val="00B40793"/>
    <w:rsid w:val="00B4777F"/>
    <w:rsid w:val="00B522C7"/>
    <w:rsid w:val="00B52ECE"/>
    <w:rsid w:val="00B52F48"/>
    <w:rsid w:val="00B53569"/>
    <w:rsid w:val="00B54AC3"/>
    <w:rsid w:val="00B559A6"/>
    <w:rsid w:val="00B6305B"/>
    <w:rsid w:val="00B63DFB"/>
    <w:rsid w:val="00B70364"/>
    <w:rsid w:val="00B737A5"/>
    <w:rsid w:val="00B75FDC"/>
    <w:rsid w:val="00B762FD"/>
    <w:rsid w:val="00B85424"/>
    <w:rsid w:val="00B866CF"/>
    <w:rsid w:val="00B913E9"/>
    <w:rsid w:val="00B91EC9"/>
    <w:rsid w:val="00B93716"/>
    <w:rsid w:val="00B94F4F"/>
    <w:rsid w:val="00B969B4"/>
    <w:rsid w:val="00BA2C50"/>
    <w:rsid w:val="00BA4FD3"/>
    <w:rsid w:val="00BB1B8B"/>
    <w:rsid w:val="00BB2219"/>
    <w:rsid w:val="00BB42D3"/>
    <w:rsid w:val="00BB549C"/>
    <w:rsid w:val="00BB66CD"/>
    <w:rsid w:val="00BB7A2B"/>
    <w:rsid w:val="00BC2260"/>
    <w:rsid w:val="00BC245F"/>
    <w:rsid w:val="00BC3FB0"/>
    <w:rsid w:val="00BD3655"/>
    <w:rsid w:val="00BD3A3C"/>
    <w:rsid w:val="00BD4800"/>
    <w:rsid w:val="00BD4C4A"/>
    <w:rsid w:val="00BD5ACA"/>
    <w:rsid w:val="00BD5BF1"/>
    <w:rsid w:val="00BD6BA0"/>
    <w:rsid w:val="00BD7F2C"/>
    <w:rsid w:val="00BE06B8"/>
    <w:rsid w:val="00BE229B"/>
    <w:rsid w:val="00BE5C2E"/>
    <w:rsid w:val="00BF206F"/>
    <w:rsid w:val="00BF2743"/>
    <w:rsid w:val="00BF5E26"/>
    <w:rsid w:val="00BF62EB"/>
    <w:rsid w:val="00C04245"/>
    <w:rsid w:val="00C04338"/>
    <w:rsid w:val="00C075CF"/>
    <w:rsid w:val="00C11157"/>
    <w:rsid w:val="00C11CBD"/>
    <w:rsid w:val="00C12798"/>
    <w:rsid w:val="00C12807"/>
    <w:rsid w:val="00C130C0"/>
    <w:rsid w:val="00C13885"/>
    <w:rsid w:val="00C15E81"/>
    <w:rsid w:val="00C17CD4"/>
    <w:rsid w:val="00C20359"/>
    <w:rsid w:val="00C210C3"/>
    <w:rsid w:val="00C218D0"/>
    <w:rsid w:val="00C338CB"/>
    <w:rsid w:val="00C34A63"/>
    <w:rsid w:val="00C34EC7"/>
    <w:rsid w:val="00C36040"/>
    <w:rsid w:val="00C37880"/>
    <w:rsid w:val="00C41960"/>
    <w:rsid w:val="00C428B1"/>
    <w:rsid w:val="00C43904"/>
    <w:rsid w:val="00C43F17"/>
    <w:rsid w:val="00C445E6"/>
    <w:rsid w:val="00C44933"/>
    <w:rsid w:val="00C45396"/>
    <w:rsid w:val="00C4587E"/>
    <w:rsid w:val="00C46F28"/>
    <w:rsid w:val="00C53012"/>
    <w:rsid w:val="00C553B0"/>
    <w:rsid w:val="00C57666"/>
    <w:rsid w:val="00C61FDF"/>
    <w:rsid w:val="00C620D0"/>
    <w:rsid w:val="00C62224"/>
    <w:rsid w:val="00C6301E"/>
    <w:rsid w:val="00C630F4"/>
    <w:rsid w:val="00C63818"/>
    <w:rsid w:val="00C732E7"/>
    <w:rsid w:val="00C74E77"/>
    <w:rsid w:val="00C74E97"/>
    <w:rsid w:val="00C75FCE"/>
    <w:rsid w:val="00C76A47"/>
    <w:rsid w:val="00C7719A"/>
    <w:rsid w:val="00C8224D"/>
    <w:rsid w:val="00C82990"/>
    <w:rsid w:val="00C82F6C"/>
    <w:rsid w:val="00C83954"/>
    <w:rsid w:val="00C85439"/>
    <w:rsid w:val="00C90FBB"/>
    <w:rsid w:val="00C934D0"/>
    <w:rsid w:val="00C93969"/>
    <w:rsid w:val="00C94CA0"/>
    <w:rsid w:val="00C96F3F"/>
    <w:rsid w:val="00C972D2"/>
    <w:rsid w:val="00C977FF"/>
    <w:rsid w:val="00CA2C5A"/>
    <w:rsid w:val="00CA62CF"/>
    <w:rsid w:val="00CA75BC"/>
    <w:rsid w:val="00CA7A18"/>
    <w:rsid w:val="00CB0C38"/>
    <w:rsid w:val="00CB12E2"/>
    <w:rsid w:val="00CB130F"/>
    <w:rsid w:val="00CB40D0"/>
    <w:rsid w:val="00CB532B"/>
    <w:rsid w:val="00CB5980"/>
    <w:rsid w:val="00CB5AE2"/>
    <w:rsid w:val="00CB5B7E"/>
    <w:rsid w:val="00CB66C9"/>
    <w:rsid w:val="00CC02F0"/>
    <w:rsid w:val="00CC1ABE"/>
    <w:rsid w:val="00CC4DAE"/>
    <w:rsid w:val="00CD4522"/>
    <w:rsid w:val="00CE13E8"/>
    <w:rsid w:val="00CF118E"/>
    <w:rsid w:val="00CF17D5"/>
    <w:rsid w:val="00CF4462"/>
    <w:rsid w:val="00CF769D"/>
    <w:rsid w:val="00CF795A"/>
    <w:rsid w:val="00D0175D"/>
    <w:rsid w:val="00D05D12"/>
    <w:rsid w:val="00D05D75"/>
    <w:rsid w:val="00D07BBA"/>
    <w:rsid w:val="00D07FAF"/>
    <w:rsid w:val="00D10045"/>
    <w:rsid w:val="00D109F1"/>
    <w:rsid w:val="00D13EDC"/>
    <w:rsid w:val="00D14445"/>
    <w:rsid w:val="00D1724D"/>
    <w:rsid w:val="00D217D8"/>
    <w:rsid w:val="00D27772"/>
    <w:rsid w:val="00D31192"/>
    <w:rsid w:val="00D353FC"/>
    <w:rsid w:val="00D354E4"/>
    <w:rsid w:val="00D36E3C"/>
    <w:rsid w:val="00D41FC7"/>
    <w:rsid w:val="00D43AB4"/>
    <w:rsid w:val="00D46DB6"/>
    <w:rsid w:val="00D55CF3"/>
    <w:rsid w:val="00D5745D"/>
    <w:rsid w:val="00D61B51"/>
    <w:rsid w:val="00D63AE7"/>
    <w:rsid w:val="00D655CF"/>
    <w:rsid w:val="00D6578B"/>
    <w:rsid w:val="00D6789F"/>
    <w:rsid w:val="00D67B8B"/>
    <w:rsid w:val="00D7073D"/>
    <w:rsid w:val="00D75D11"/>
    <w:rsid w:val="00D771C2"/>
    <w:rsid w:val="00D80ED0"/>
    <w:rsid w:val="00D8499A"/>
    <w:rsid w:val="00D9420B"/>
    <w:rsid w:val="00DA03F5"/>
    <w:rsid w:val="00DA227E"/>
    <w:rsid w:val="00DA2BE5"/>
    <w:rsid w:val="00DA3BD2"/>
    <w:rsid w:val="00DA5AAB"/>
    <w:rsid w:val="00DA5E3B"/>
    <w:rsid w:val="00DA7B54"/>
    <w:rsid w:val="00DB1DCF"/>
    <w:rsid w:val="00DB7DAA"/>
    <w:rsid w:val="00DC222F"/>
    <w:rsid w:val="00DC4048"/>
    <w:rsid w:val="00DC48D3"/>
    <w:rsid w:val="00DC5FAD"/>
    <w:rsid w:val="00DC70A9"/>
    <w:rsid w:val="00DD4437"/>
    <w:rsid w:val="00DD4B16"/>
    <w:rsid w:val="00DD535D"/>
    <w:rsid w:val="00DD65C5"/>
    <w:rsid w:val="00DE0C5B"/>
    <w:rsid w:val="00DE3323"/>
    <w:rsid w:val="00DE6CCF"/>
    <w:rsid w:val="00DE7AB3"/>
    <w:rsid w:val="00DE7FF9"/>
    <w:rsid w:val="00DF1651"/>
    <w:rsid w:val="00DF179B"/>
    <w:rsid w:val="00DF5834"/>
    <w:rsid w:val="00DF7542"/>
    <w:rsid w:val="00E00E14"/>
    <w:rsid w:val="00E0218B"/>
    <w:rsid w:val="00E02E6E"/>
    <w:rsid w:val="00E035A3"/>
    <w:rsid w:val="00E03E54"/>
    <w:rsid w:val="00E04B2D"/>
    <w:rsid w:val="00E053E6"/>
    <w:rsid w:val="00E05665"/>
    <w:rsid w:val="00E056DB"/>
    <w:rsid w:val="00E06138"/>
    <w:rsid w:val="00E07FE6"/>
    <w:rsid w:val="00E10F5D"/>
    <w:rsid w:val="00E11749"/>
    <w:rsid w:val="00E13D22"/>
    <w:rsid w:val="00E15C68"/>
    <w:rsid w:val="00E16BE3"/>
    <w:rsid w:val="00E2048C"/>
    <w:rsid w:val="00E20705"/>
    <w:rsid w:val="00E2127A"/>
    <w:rsid w:val="00E23483"/>
    <w:rsid w:val="00E24E3C"/>
    <w:rsid w:val="00E24E96"/>
    <w:rsid w:val="00E25898"/>
    <w:rsid w:val="00E2608E"/>
    <w:rsid w:val="00E3616A"/>
    <w:rsid w:val="00E43728"/>
    <w:rsid w:val="00E458BA"/>
    <w:rsid w:val="00E45FE9"/>
    <w:rsid w:val="00E535A5"/>
    <w:rsid w:val="00E539A5"/>
    <w:rsid w:val="00E5711B"/>
    <w:rsid w:val="00E622E1"/>
    <w:rsid w:val="00E628A4"/>
    <w:rsid w:val="00E6301C"/>
    <w:rsid w:val="00E64A58"/>
    <w:rsid w:val="00E72339"/>
    <w:rsid w:val="00E800C8"/>
    <w:rsid w:val="00E826CC"/>
    <w:rsid w:val="00E84CF0"/>
    <w:rsid w:val="00E862BA"/>
    <w:rsid w:val="00E91218"/>
    <w:rsid w:val="00E913E0"/>
    <w:rsid w:val="00E91EFB"/>
    <w:rsid w:val="00E92DD3"/>
    <w:rsid w:val="00E9371C"/>
    <w:rsid w:val="00E94636"/>
    <w:rsid w:val="00E9471A"/>
    <w:rsid w:val="00E94D6A"/>
    <w:rsid w:val="00EA14D1"/>
    <w:rsid w:val="00EA5210"/>
    <w:rsid w:val="00EA5425"/>
    <w:rsid w:val="00EA642B"/>
    <w:rsid w:val="00EA7BF8"/>
    <w:rsid w:val="00EB6498"/>
    <w:rsid w:val="00EC1E04"/>
    <w:rsid w:val="00EC2476"/>
    <w:rsid w:val="00EC52BC"/>
    <w:rsid w:val="00EC62AE"/>
    <w:rsid w:val="00EC6720"/>
    <w:rsid w:val="00ED0F88"/>
    <w:rsid w:val="00ED1AF4"/>
    <w:rsid w:val="00ED47B6"/>
    <w:rsid w:val="00ED4C1B"/>
    <w:rsid w:val="00ED619A"/>
    <w:rsid w:val="00ED788D"/>
    <w:rsid w:val="00ED7E6B"/>
    <w:rsid w:val="00EE009C"/>
    <w:rsid w:val="00EE042D"/>
    <w:rsid w:val="00EE5B89"/>
    <w:rsid w:val="00EE5F02"/>
    <w:rsid w:val="00EF05C0"/>
    <w:rsid w:val="00EF0B79"/>
    <w:rsid w:val="00EF19F7"/>
    <w:rsid w:val="00EF523B"/>
    <w:rsid w:val="00EF60D4"/>
    <w:rsid w:val="00EF6805"/>
    <w:rsid w:val="00F010A6"/>
    <w:rsid w:val="00F01374"/>
    <w:rsid w:val="00F01FA5"/>
    <w:rsid w:val="00F049D6"/>
    <w:rsid w:val="00F06AF3"/>
    <w:rsid w:val="00F06CE9"/>
    <w:rsid w:val="00F109DF"/>
    <w:rsid w:val="00F1167E"/>
    <w:rsid w:val="00F122DB"/>
    <w:rsid w:val="00F129DE"/>
    <w:rsid w:val="00F13904"/>
    <w:rsid w:val="00F15484"/>
    <w:rsid w:val="00F1658E"/>
    <w:rsid w:val="00F16FDB"/>
    <w:rsid w:val="00F1768F"/>
    <w:rsid w:val="00F20099"/>
    <w:rsid w:val="00F210CC"/>
    <w:rsid w:val="00F21434"/>
    <w:rsid w:val="00F217DC"/>
    <w:rsid w:val="00F231FA"/>
    <w:rsid w:val="00F2335E"/>
    <w:rsid w:val="00F26B83"/>
    <w:rsid w:val="00F270A6"/>
    <w:rsid w:val="00F337C9"/>
    <w:rsid w:val="00F348E1"/>
    <w:rsid w:val="00F41C18"/>
    <w:rsid w:val="00F42E76"/>
    <w:rsid w:val="00F432BF"/>
    <w:rsid w:val="00F43CEC"/>
    <w:rsid w:val="00F44BD5"/>
    <w:rsid w:val="00F52D01"/>
    <w:rsid w:val="00F5637E"/>
    <w:rsid w:val="00F6110E"/>
    <w:rsid w:val="00F641B1"/>
    <w:rsid w:val="00F645CB"/>
    <w:rsid w:val="00F66009"/>
    <w:rsid w:val="00F67A72"/>
    <w:rsid w:val="00F70327"/>
    <w:rsid w:val="00F75051"/>
    <w:rsid w:val="00F76388"/>
    <w:rsid w:val="00F76F0C"/>
    <w:rsid w:val="00F774BB"/>
    <w:rsid w:val="00F81E88"/>
    <w:rsid w:val="00F82285"/>
    <w:rsid w:val="00F82B10"/>
    <w:rsid w:val="00F91DD9"/>
    <w:rsid w:val="00F94525"/>
    <w:rsid w:val="00F94B90"/>
    <w:rsid w:val="00F94BD7"/>
    <w:rsid w:val="00F96C68"/>
    <w:rsid w:val="00FA012D"/>
    <w:rsid w:val="00FA0608"/>
    <w:rsid w:val="00FA07B5"/>
    <w:rsid w:val="00FA3A50"/>
    <w:rsid w:val="00FA4905"/>
    <w:rsid w:val="00FB15F0"/>
    <w:rsid w:val="00FB3C4C"/>
    <w:rsid w:val="00FB42F0"/>
    <w:rsid w:val="00FB55C3"/>
    <w:rsid w:val="00FB58F6"/>
    <w:rsid w:val="00FB7046"/>
    <w:rsid w:val="00FD657C"/>
    <w:rsid w:val="00FD7745"/>
    <w:rsid w:val="00FE6780"/>
    <w:rsid w:val="00FE6BD0"/>
    <w:rsid w:val="00FE7413"/>
    <w:rsid w:val="00FE7D4F"/>
    <w:rsid w:val="00FF236F"/>
    <w:rsid w:val="00FF3C0A"/>
    <w:rsid w:val="00FF3C45"/>
    <w:rsid w:val="00FF4065"/>
    <w:rsid w:val="00FF6BD0"/>
    <w:rsid w:val="00FF6E58"/>
    <w:rsid w:val="00FF7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FDF23F1"/>
  <w15:chartTrackingRefBased/>
  <w15:docId w15:val="{CE288FFE-B680-40E3-B0B7-F09019E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1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910"/>
    <w:pPr>
      <w:jc w:val="center"/>
    </w:pPr>
    <w:rPr>
      <w:b/>
      <w:sz w:val="44"/>
      <w:szCs w:val="20"/>
      <w:lang w:eastAsia="x-none"/>
    </w:rPr>
  </w:style>
  <w:style w:type="character" w:customStyle="1" w:styleId="TitleChar">
    <w:name w:val="Title Char"/>
    <w:link w:val="Title"/>
    <w:rsid w:val="008F3910"/>
    <w:rPr>
      <w:rFonts w:ascii="Times New Roman" w:eastAsia="Times New Roman" w:hAnsi="Times New Roman" w:cs="Times New Roman"/>
      <w:b/>
      <w:sz w:val="44"/>
      <w:szCs w:val="20"/>
      <w:lang w:val="en-US"/>
    </w:rPr>
  </w:style>
  <w:style w:type="paragraph" w:styleId="Subtitle">
    <w:name w:val="Subtitle"/>
    <w:basedOn w:val="Normal"/>
    <w:link w:val="SubtitleChar"/>
    <w:qFormat/>
    <w:rsid w:val="008F3910"/>
    <w:pPr>
      <w:jc w:val="right"/>
    </w:pPr>
    <w:rPr>
      <w:b/>
      <w:sz w:val="44"/>
      <w:szCs w:val="20"/>
      <w:lang w:eastAsia="x-none"/>
    </w:rPr>
  </w:style>
  <w:style w:type="character" w:customStyle="1" w:styleId="SubtitleChar">
    <w:name w:val="Subtitle Char"/>
    <w:link w:val="Subtitle"/>
    <w:rsid w:val="008F3910"/>
    <w:rPr>
      <w:rFonts w:ascii="Times New Roman" w:eastAsia="Times New Roman" w:hAnsi="Times New Roman" w:cs="Times New Roman"/>
      <w:b/>
      <w:sz w:val="44"/>
      <w:szCs w:val="20"/>
      <w:lang w:val="en-US"/>
    </w:rPr>
  </w:style>
  <w:style w:type="character" w:styleId="Hyperlink">
    <w:name w:val="Hyperlink"/>
    <w:uiPriority w:val="99"/>
    <w:unhideWhenUsed/>
    <w:rsid w:val="008F3910"/>
    <w:rPr>
      <w:color w:val="0000FF"/>
      <w:u w:val="single"/>
    </w:rPr>
  </w:style>
  <w:style w:type="paragraph" w:styleId="ListParagraph">
    <w:name w:val="List Paragraph"/>
    <w:basedOn w:val="Normal"/>
    <w:uiPriority w:val="34"/>
    <w:qFormat/>
    <w:rsid w:val="008F3910"/>
    <w:pPr>
      <w:ind w:left="720"/>
      <w:contextualSpacing/>
    </w:pPr>
  </w:style>
  <w:style w:type="table" w:styleId="TableGrid">
    <w:name w:val="Table Grid"/>
    <w:basedOn w:val="TableNormal"/>
    <w:uiPriority w:val="59"/>
    <w:rsid w:val="002F45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Checkbox1">
    <w:name w:val="Bullet Checkbox 1"/>
    <w:basedOn w:val="Normal"/>
    <w:rsid w:val="001A7F3D"/>
    <w:pPr>
      <w:numPr>
        <w:numId w:val="5"/>
      </w:numPr>
    </w:pPr>
  </w:style>
  <w:style w:type="character" w:styleId="CommentReference">
    <w:name w:val="annotation reference"/>
    <w:semiHidden/>
    <w:rsid w:val="001A7F3D"/>
    <w:rPr>
      <w:sz w:val="16"/>
      <w:szCs w:val="16"/>
    </w:rPr>
  </w:style>
  <w:style w:type="paragraph" w:styleId="CommentText">
    <w:name w:val="annotation text"/>
    <w:basedOn w:val="Normal"/>
    <w:semiHidden/>
    <w:rsid w:val="001A7F3D"/>
    <w:rPr>
      <w:sz w:val="20"/>
      <w:szCs w:val="20"/>
    </w:rPr>
  </w:style>
  <w:style w:type="paragraph" w:styleId="CommentSubject">
    <w:name w:val="annotation subject"/>
    <w:basedOn w:val="CommentText"/>
    <w:next w:val="CommentText"/>
    <w:semiHidden/>
    <w:rsid w:val="001A7F3D"/>
    <w:rPr>
      <w:b/>
      <w:bCs/>
    </w:rPr>
  </w:style>
  <w:style w:type="paragraph" w:styleId="BalloonText">
    <w:name w:val="Balloon Text"/>
    <w:basedOn w:val="Normal"/>
    <w:semiHidden/>
    <w:rsid w:val="001A7F3D"/>
    <w:rPr>
      <w:rFonts w:ascii="Tahoma" w:hAnsi="Tahoma" w:cs="Tahoma"/>
      <w:sz w:val="16"/>
      <w:szCs w:val="16"/>
    </w:rPr>
  </w:style>
  <w:style w:type="paragraph" w:styleId="Revision">
    <w:name w:val="Revision"/>
    <w:hidden/>
    <w:uiPriority w:val="99"/>
    <w:semiHidden/>
    <w:rsid w:val="000A6B87"/>
    <w:rPr>
      <w:rFonts w:ascii="Times New Roman" w:eastAsia="Times New Roman" w:hAnsi="Times New Roman"/>
      <w:sz w:val="24"/>
      <w:szCs w:val="24"/>
      <w:lang w:val="en-US" w:eastAsia="en-US"/>
    </w:rPr>
  </w:style>
  <w:style w:type="paragraph" w:styleId="Footer">
    <w:name w:val="footer"/>
    <w:basedOn w:val="Normal"/>
    <w:rsid w:val="00A9385A"/>
    <w:pPr>
      <w:tabs>
        <w:tab w:val="center" w:pos="4320"/>
        <w:tab w:val="right" w:pos="8640"/>
      </w:tabs>
    </w:pPr>
  </w:style>
  <w:style w:type="character" w:styleId="PageNumber">
    <w:name w:val="page number"/>
    <w:basedOn w:val="DefaultParagraphFont"/>
    <w:rsid w:val="00A9385A"/>
  </w:style>
  <w:style w:type="paragraph" w:styleId="Header">
    <w:name w:val="header"/>
    <w:basedOn w:val="Normal"/>
    <w:rsid w:val="00777B4A"/>
    <w:pPr>
      <w:tabs>
        <w:tab w:val="center" w:pos="4320"/>
        <w:tab w:val="right" w:pos="8640"/>
      </w:tabs>
    </w:pPr>
  </w:style>
  <w:style w:type="character" w:styleId="Emphasis">
    <w:name w:val="Emphasis"/>
    <w:qFormat/>
    <w:rsid w:val="00467932"/>
    <w:rPr>
      <w:i/>
      <w:iCs/>
    </w:rPr>
  </w:style>
  <w:style w:type="character" w:styleId="Strong">
    <w:name w:val="Strong"/>
    <w:qFormat/>
    <w:rsid w:val="00467932"/>
    <w:rPr>
      <w:b/>
      <w:bCs/>
    </w:rPr>
  </w:style>
  <w:style w:type="paragraph" w:customStyle="1" w:styleId="listparagraph0">
    <w:name w:val="listparagraph"/>
    <w:basedOn w:val="Normal"/>
    <w:rsid w:val="00F1167E"/>
    <w:pPr>
      <w:spacing w:before="100" w:beforeAutospacing="1" w:after="100" w:afterAutospacing="1"/>
    </w:pPr>
  </w:style>
  <w:style w:type="paragraph" w:customStyle="1" w:styleId="listparagraphcxspmiddle">
    <w:name w:val="listparagraphcxspmiddle"/>
    <w:basedOn w:val="Normal"/>
    <w:rsid w:val="00F1167E"/>
    <w:pPr>
      <w:spacing w:before="100" w:beforeAutospacing="1" w:after="100" w:afterAutospacing="1"/>
    </w:pPr>
  </w:style>
  <w:style w:type="paragraph" w:customStyle="1" w:styleId="listparagraphcxsplast">
    <w:name w:val="listparagraphcxsplast"/>
    <w:basedOn w:val="Normal"/>
    <w:rsid w:val="00F1167E"/>
    <w:pPr>
      <w:spacing w:before="100" w:beforeAutospacing="1" w:after="100" w:afterAutospacing="1"/>
    </w:pPr>
  </w:style>
  <w:style w:type="paragraph" w:customStyle="1" w:styleId="BulletTableChkBx">
    <w:name w:val="Bullet Table ChkBx"/>
    <w:rsid w:val="00E3616A"/>
    <w:pPr>
      <w:tabs>
        <w:tab w:val="num" w:pos="360"/>
      </w:tabs>
      <w:ind w:left="360" w:hanging="360"/>
    </w:pPr>
    <w:rPr>
      <w:rFonts w:ascii="Arial" w:eastAsia="Times New Roman" w:hAnsi="Arial"/>
      <w:sz w:val="22"/>
      <w:szCs w:val="22"/>
      <w:lang w:val="en-US" w:eastAsia="en-US"/>
    </w:rPr>
  </w:style>
  <w:style w:type="paragraph" w:customStyle="1" w:styleId="Heading1a1">
    <w:name w:val="Heading 1a.1"/>
    <w:basedOn w:val="BodyText"/>
    <w:rsid w:val="00E3616A"/>
    <w:pPr>
      <w:tabs>
        <w:tab w:val="left" w:pos="0"/>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spacing w:after="0"/>
      <w:jc w:val="center"/>
    </w:pPr>
    <w:rPr>
      <w:rFonts w:ascii="Arial" w:hAnsi="Arial"/>
      <w:b/>
      <w:sz w:val="32"/>
      <w:szCs w:val="32"/>
      <w:lang w:val="en-CA"/>
    </w:rPr>
  </w:style>
  <w:style w:type="paragraph" w:customStyle="1" w:styleId="Note">
    <w:name w:val="Note"/>
    <w:basedOn w:val="Normal"/>
    <w:rsid w:val="00E3616A"/>
    <w:pPr>
      <w:ind w:left="720" w:hanging="720"/>
    </w:pPr>
    <w:rPr>
      <w:rFonts w:ascii="Arial" w:hAnsi="Arial"/>
      <w:i/>
      <w:iCs/>
      <w:sz w:val="22"/>
      <w:szCs w:val="22"/>
    </w:rPr>
  </w:style>
  <w:style w:type="paragraph" w:customStyle="1" w:styleId="StyleBulletChkBx1Left0Firstline0">
    <w:name w:val="Style Bullet ChkBx 1 + Left:  0&quot; First line:  0&quot;"/>
    <w:basedOn w:val="Normal"/>
    <w:rsid w:val="00E3616A"/>
    <w:pPr>
      <w:numPr>
        <w:numId w:val="30"/>
      </w:numPr>
      <w:tabs>
        <w:tab w:val="left" w:pos="284"/>
      </w:tabs>
      <w:ind w:left="0" w:firstLine="0"/>
    </w:pPr>
    <w:rPr>
      <w:rFonts w:ascii="Arial" w:hAnsi="Arial"/>
      <w:sz w:val="22"/>
      <w:szCs w:val="20"/>
      <w:lang w:val="en-CA"/>
    </w:rPr>
  </w:style>
  <w:style w:type="paragraph" w:styleId="BodyText">
    <w:name w:val="Body Text"/>
    <w:basedOn w:val="Normal"/>
    <w:rsid w:val="00E3616A"/>
    <w:pPr>
      <w:spacing w:after="120"/>
    </w:pPr>
  </w:style>
  <w:style w:type="character" w:styleId="FollowedHyperlink">
    <w:name w:val="FollowedHyperlink"/>
    <w:uiPriority w:val="99"/>
    <w:semiHidden/>
    <w:unhideWhenUsed/>
    <w:rsid w:val="00A9472C"/>
    <w:rPr>
      <w:color w:val="800080"/>
      <w:u w:val="single"/>
    </w:rPr>
  </w:style>
  <w:style w:type="paragraph" w:styleId="NoSpacing">
    <w:name w:val="No Spacing"/>
    <w:uiPriority w:val="1"/>
    <w:qFormat/>
    <w:rsid w:val="0045198C"/>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59"/>
    <w:rsid w:val="00E056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2885">
      <w:bodyDiv w:val="1"/>
      <w:marLeft w:val="0"/>
      <w:marRight w:val="0"/>
      <w:marTop w:val="0"/>
      <w:marBottom w:val="0"/>
      <w:divBdr>
        <w:top w:val="none" w:sz="0" w:space="0" w:color="auto"/>
        <w:left w:val="none" w:sz="0" w:space="0" w:color="auto"/>
        <w:bottom w:val="none" w:sz="0" w:space="0" w:color="auto"/>
        <w:right w:val="none" w:sz="0" w:space="0" w:color="auto"/>
      </w:divBdr>
    </w:div>
    <w:div w:id="127861245">
      <w:bodyDiv w:val="1"/>
      <w:marLeft w:val="0"/>
      <w:marRight w:val="0"/>
      <w:marTop w:val="0"/>
      <w:marBottom w:val="0"/>
      <w:divBdr>
        <w:top w:val="none" w:sz="0" w:space="0" w:color="auto"/>
        <w:left w:val="none" w:sz="0" w:space="0" w:color="auto"/>
        <w:bottom w:val="none" w:sz="0" w:space="0" w:color="auto"/>
        <w:right w:val="none" w:sz="0" w:space="0" w:color="auto"/>
      </w:divBdr>
    </w:div>
    <w:div w:id="277107101">
      <w:bodyDiv w:val="1"/>
      <w:marLeft w:val="0"/>
      <w:marRight w:val="0"/>
      <w:marTop w:val="0"/>
      <w:marBottom w:val="0"/>
      <w:divBdr>
        <w:top w:val="none" w:sz="0" w:space="0" w:color="auto"/>
        <w:left w:val="none" w:sz="0" w:space="0" w:color="auto"/>
        <w:bottom w:val="none" w:sz="0" w:space="0" w:color="auto"/>
        <w:right w:val="none" w:sz="0" w:space="0" w:color="auto"/>
      </w:divBdr>
    </w:div>
    <w:div w:id="322634360">
      <w:bodyDiv w:val="1"/>
      <w:marLeft w:val="0"/>
      <w:marRight w:val="0"/>
      <w:marTop w:val="0"/>
      <w:marBottom w:val="0"/>
      <w:divBdr>
        <w:top w:val="none" w:sz="0" w:space="0" w:color="auto"/>
        <w:left w:val="none" w:sz="0" w:space="0" w:color="auto"/>
        <w:bottom w:val="none" w:sz="0" w:space="0" w:color="auto"/>
        <w:right w:val="none" w:sz="0" w:space="0" w:color="auto"/>
      </w:divBdr>
      <w:divsChild>
        <w:div w:id="579023232">
          <w:marLeft w:val="0"/>
          <w:marRight w:val="0"/>
          <w:marTop w:val="0"/>
          <w:marBottom w:val="0"/>
          <w:divBdr>
            <w:top w:val="none" w:sz="0" w:space="0" w:color="auto"/>
            <w:left w:val="none" w:sz="0" w:space="0" w:color="auto"/>
            <w:bottom w:val="none" w:sz="0" w:space="0" w:color="auto"/>
            <w:right w:val="none" w:sz="0" w:space="0" w:color="auto"/>
          </w:divBdr>
          <w:divsChild>
            <w:div w:id="50857392">
              <w:marLeft w:val="0"/>
              <w:marRight w:val="0"/>
              <w:marTop w:val="0"/>
              <w:marBottom w:val="0"/>
              <w:divBdr>
                <w:top w:val="none" w:sz="0" w:space="0" w:color="auto"/>
                <w:left w:val="none" w:sz="0" w:space="0" w:color="auto"/>
                <w:bottom w:val="none" w:sz="0" w:space="0" w:color="auto"/>
                <w:right w:val="none" w:sz="0" w:space="0" w:color="auto"/>
              </w:divBdr>
            </w:div>
            <w:div w:id="1122336628">
              <w:marLeft w:val="0"/>
              <w:marRight w:val="0"/>
              <w:marTop w:val="0"/>
              <w:marBottom w:val="0"/>
              <w:divBdr>
                <w:top w:val="none" w:sz="0" w:space="0" w:color="auto"/>
                <w:left w:val="none" w:sz="0" w:space="0" w:color="auto"/>
                <w:bottom w:val="none" w:sz="0" w:space="0" w:color="auto"/>
                <w:right w:val="none" w:sz="0" w:space="0" w:color="auto"/>
              </w:divBdr>
            </w:div>
            <w:div w:id="1323007203">
              <w:marLeft w:val="0"/>
              <w:marRight w:val="0"/>
              <w:marTop w:val="0"/>
              <w:marBottom w:val="0"/>
              <w:divBdr>
                <w:top w:val="none" w:sz="0" w:space="0" w:color="auto"/>
                <w:left w:val="none" w:sz="0" w:space="0" w:color="auto"/>
                <w:bottom w:val="none" w:sz="0" w:space="0" w:color="auto"/>
                <w:right w:val="none" w:sz="0" w:space="0" w:color="auto"/>
              </w:divBdr>
            </w:div>
            <w:div w:id="1346788272">
              <w:marLeft w:val="0"/>
              <w:marRight w:val="0"/>
              <w:marTop w:val="0"/>
              <w:marBottom w:val="0"/>
              <w:divBdr>
                <w:top w:val="none" w:sz="0" w:space="0" w:color="auto"/>
                <w:left w:val="none" w:sz="0" w:space="0" w:color="auto"/>
                <w:bottom w:val="none" w:sz="0" w:space="0" w:color="auto"/>
                <w:right w:val="none" w:sz="0" w:space="0" w:color="auto"/>
              </w:divBdr>
            </w:div>
            <w:div w:id="20568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433">
      <w:bodyDiv w:val="1"/>
      <w:marLeft w:val="0"/>
      <w:marRight w:val="0"/>
      <w:marTop w:val="0"/>
      <w:marBottom w:val="0"/>
      <w:divBdr>
        <w:top w:val="none" w:sz="0" w:space="0" w:color="auto"/>
        <w:left w:val="none" w:sz="0" w:space="0" w:color="auto"/>
        <w:bottom w:val="none" w:sz="0" w:space="0" w:color="auto"/>
        <w:right w:val="none" w:sz="0" w:space="0" w:color="auto"/>
      </w:divBdr>
    </w:div>
    <w:div w:id="619000203">
      <w:bodyDiv w:val="1"/>
      <w:marLeft w:val="0"/>
      <w:marRight w:val="0"/>
      <w:marTop w:val="0"/>
      <w:marBottom w:val="0"/>
      <w:divBdr>
        <w:top w:val="none" w:sz="0" w:space="0" w:color="auto"/>
        <w:left w:val="none" w:sz="0" w:space="0" w:color="auto"/>
        <w:bottom w:val="none" w:sz="0" w:space="0" w:color="auto"/>
        <w:right w:val="none" w:sz="0" w:space="0" w:color="auto"/>
      </w:divBdr>
      <w:divsChild>
        <w:div w:id="1872691641">
          <w:marLeft w:val="0"/>
          <w:marRight w:val="0"/>
          <w:marTop w:val="0"/>
          <w:marBottom w:val="0"/>
          <w:divBdr>
            <w:top w:val="none" w:sz="0" w:space="0" w:color="auto"/>
            <w:left w:val="none" w:sz="0" w:space="0" w:color="auto"/>
            <w:bottom w:val="none" w:sz="0" w:space="0" w:color="auto"/>
            <w:right w:val="none" w:sz="0" w:space="0" w:color="auto"/>
          </w:divBdr>
          <w:divsChild>
            <w:div w:id="16975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952">
      <w:bodyDiv w:val="1"/>
      <w:marLeft w:val="0"/>
      <w:marRight w:val="0"/>
      <w:marTop w:val="0"/>
      <w:marBottom w:val="0"/>
      <w:divBdr>
        <w:top w:val="none" w:sz="0" w:space="0" w:color="auto"/>
        <w:left w:val="none" w:sz="0" w:space="0" w:color="auto"/>
        <w:bottom w:val="none" w:sz="0" w:space="0" w:color="auto"/>
        <w:right w:val="none" w:sz="0" w:space="0" w:color="auto"/>
      </w:divBdr>
    </w:div>
    <w:div w:id="993803004">
      <w:bodyDiv w:val="1"/>
      <w:marLeft w:val="0"/>
      <w:marRight w:val="0"/>
      <w:marTop w:val="0"/>
      <w:marBottom w:val="0"/>
      <w:divBdr>
        <w:top w:val="none" w:sz="0" w:space="0" w:color="auto"/>
        <w:left w:val="none" w:sz="0" w:space="0" w:color="auto"/>
        <w:bottom w:val="none" w:sz="0" w:space="0" w:color="auto"/>
        <w:right w:val="none" w:sz="0" w:space="0" w:color="auto"/>
      </w:divBdr>
    </w:div>
    <w:div w:id="1288194864">
      <w:bodyDiv w:val="1"/>
      <w:marLeft w:val="0"/>
      <w:marRight w:val="0"/>
      <w:marTop w:val="0"/>
      <w:marBottom w:val="0"/>
      <w:divBdr>
        <w:top w:val="none" w:sz="0" w:space="0" w:color="auto"/>
        <w:left w:val="none" w:sz="0" w:space="0" w:color="auto"/>
        <w:bottom w:val="none" w:sz="0" w:space="0" w:color="auto"/>
        <w:right w:val="none" w:sz="0" w:space="0" w:color="auto"/>
      </w:divBdr>
    </w:div>
    <w:div w:id="1463695952">
      <w:bodyDiv w:val="1"/>
      <w:marLeft w:val="0"/>
      <w:marRight w:val="0"/>
      <w:marTop w:val="0"/>
      <w:marBottom w:val="0"/>
      <w:divBdr>
        <w:top w:val="none" w:sz="0" w:space="0" w:color="auto"/>
        <w:left w:val="none" w:sz="0" w:space="0" w:color="auto"/>
        <w:bottom w:val="none" w:sz="0" w:space="0" w:color="auto"/>
        <w:right w:val="none" w:sz="0" w:space="0" w:color="auto"/>
      </w:divBdr>
    </w:div>
    <w:div w:id="1469660754">
      <w:bodyDiv w:val="1"/>
      <w:marLeft w:val="0"/>
      <w:marRight w:val="0"/>
      <w:marTop w:val="0"/>
      <w:marBottom w:val="0"/>
      <w:divBdr>
        <w:top w:val="none" w:sz="0" w:space="0" w:color="auto"/>
        <w:left w:val="none" w:sz="0" w:space="0" w:color="auto"/>
        <w:bottom w:val="none" w:sz="0" w:space="0" w:color="auto"/>
        <w:right w:val="none" w:sz="0" w:space="0" w:color="auto"/>
      </w:divBdr>
      <w:divsChild>
        <w:div w:id="1928997650">
          <w:marLeft w:val="0"/>
          <w:marRight w:val="0"/>
          <w:marTop w:val="0"/>
          <w:marBottom w:val="0"/>
          <w:divBdr>
            <w:top w:val="none" w:sz="0" w:space="0" w:color="auto"/>
            <w:left w:val="none" w:sz="0" w:space="0" w:color="auto"/>
            <w:bottom w:val="none" w:sz="0" w:space="0" w:color="auto"/>
            <w:right w:val="none" w:sz="0" w:space="0" w:color="auto"/>
          </w:divBdr>
          <w:divsChild>
            <w:div w:id="2975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746">
      <w:bodyDiv w:val="1"/>
      <w:marLeft w:val="0"/>
      <w:marRight w:val="0"/>
      <w:marTop w:val="0"/>
      <w:marBottom w:val="0"/>
      <w:divBdr>
        <w:top w:val="none" w:sz="0" w:space="0" w:color="auto"/>
        <w:left w:val="none" w:sz="0" w:space="0" w:color="auto"/>
        <w:bottom w:val="none" w:sz="0" w:space="0" w:color="auto"/>
        <w:right w:val="none" w:sz="0" w:space="0" w:color="auto"/>
      </w:divBdr>
    </w:div>
    <w:div w:id="2038773712">
      <w:bodyDiv w:val="1"/>
      <w:marLeft w:val="0"/>
      <w:marRight w:val="0"/>
      <w:marTop w:val="0"/>
      <w:marBottom w:val="0"/>
      <w:divBdr>
        <w:top w:val="none" w:sz="0" w:space="0" w:color="auto"/>
        <w:left w:val="none" w:sz="0" w:space="0" w:color="auto"/>
        <w:bottom w:val="none" w:sz="0" w:space="0" w:color="auto"/>
        <w:right w:val="none" w:sz="0" w:space="0" w:color="auto"/>
      </w:divBdr>
      <w:divsChild>
        <w:div w:id="1404521130">
          <w:marLeft w:val="0"/>
          <w:marRight w:val="0"/>
          <w:marTop w:val="0"/>
          <w:marBottom w:val="0"/>
          <w:divBdr>
            <w:top w:val="none" w:sz="0" w:space="0" w:color="auto"/>
            <w:left w:val="none" w:sz="0" w:space="0" w:color="auto"/>
            <w:bottom w:val="none" w:sz="0" w:space="0" w:color="auto"/>
            <w:right w:val="none" w:sz="0" w:space="0" w:color="auto"/>
          </w:divBdr>
          <w:divsChild>
            <w:div w:id="1487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dagap.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gap.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adagap.ca" TargetMode="External"/><Relationship Id="rId4" Type="http://schemas.openxmlformats.org/officeDocument/2006/relationships/settings" Target="settings.xml"/><Relationship Id="rId9" Type="http://schemas.openxmlformats.org/officeDocument/2006/relationships/hyperlink" Target="http://www.canadagap.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EC609-C7C5-4078-9840-6EF5D157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16387</CharactersWithSpaces>
  <SharedDoc>false</SharedDoc>
  <HLinks>
    <vt:vector size="18" baseType="variant">
      <vt:variant>
        <vt:i4>1638431</vt:i4>
      </vt:variant>
      <vt:variant>
        <vt:i4>3</vt:i4>
      </vt:variant>
      <vt:variant>
        <vt:i4>0</vt:i4>
      </vt:variant>
      <vt:variant>
        <vt:i4>5</vt:i4>
      </vt:variant>
      <vt:variant>
        <vt:lpwstr>http://www.canadagap.ca/</vt:lpwstr>
      </vt:variant>
      <vt:variant>
        <vt:lpwstr/>
      </vt:variant>
      <vt:variant>
        <vt:i4>1638431</vt:i4>
      </vt:variant>
      <vt:variant>
        <vt:i4>0</vt:i4>
      </vt:variant>
      <vt:variant>
        <vt:i4>0</vt:i4>
      </vt:variant>
      <vt:variant>
        <vt:i4>5</vt:i4>
      </vt:variant>
      <vt:variant>
        <vt:lpwstr>http://www.canadagap.ca/</vt:lpwstr>
      </vt:variant>
      <vt:variant>
        <vt:lpwstr/>
      </vt:variant>
      <vt:variant>
        <vt:i4>1638431</vt:i4>
      </vt:variant>
      <vt:variant>
        <vt:i4>0</vt:i4>
      </vt:variant>
      <vt:variant>
        <vt:i4>0</vt:i4>
      </vt:variant>
      <vt:variant>
        <vt:i4>5</vt:i4>
      </vt:variant>
      <vt:variant>
        <vt:lpwstr>http://www.canadagap.ca/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cp:lastModifiedBy>Vishtasp Palkhiwalla</cp:lastModifiedBy>
  <cp:revision>5</cp:revision>
  <cp:lastPrinted>2017-04-25T12:39:00Z</cp:lastPrinted>
  <dcterms:created xsi:type="dcterms:W3CDTF">2020-09-09T13:28:00Z</dcterms:created>
  <dcterms:modified xsi:type="dcterms:W3CDTF">2020-09-09T13:34:00Z</dcterms:modified>
</cp:coreProperties>
</file>